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2000"/>
        <w:gridCol w:w="1880"/>
        <w:gridCol w:w="1600"/>
        <w:gridCol w:w="1440"/>
        <w:gridCol w:w="1440"/>
        <w:gridCol w:w="1440"/>
      </w:tblGrid>
      <w:tr w:rsidR="00A4613F" w:rsidRPr="003460C1" w:rsidTr="00A4613F">
        <w:trPr>
          <w:trHeight w:val="317"/>
        </w:trPr>
        <w:tc>
          <w:tcPr>
            <w:tcW w:w="98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34D49" w:rsidRDefault="00A4613F" w:rsidP="006B73BA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</w:rPr>
              <w:t>Τίτλος διαγωνισμού: «</w:t>
            </w:r>
            <w:r w:rsidR="00834D49" w:rsidRPr="00834D49">
              <w:rPr>
                <w:rFonts w:ascii="Times New Roman" w:hAnsi="Times New Roman"/>
                <w:sz w:val="24"/>
                <w:szCs w:val="24"/>
              </w:rPr>
              <w:t xml:space="preserve">Ηχητική και φωτιστική κάλυψη εκδηλώσεων </w:t>
            </w:r>
            <w:bookmarkStart w:id="0" w:name="_GoBack"/>
            <w:bookmarkEnd w:id="0"/>
            <w:r w:rsidR="00834D49" w:rsidRPr="00834D49">
              <w:rPr>
                <w:rFonts w:ascii="Times New Roman" w:hAnsi="Times New Roman"/>
                <w:sz w:val="24"/>
                <w:szCs w:val="24"/>
              </w:rPr>
              <w:t>του Κέντρου Πολιτισμού Δήμου Ξάνθης για ένα (1) έτος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</w:rPr>
              <w:t xml:space="preserve">», αριθμός διακήρυξης </w:t>
            </w:r>
            <w:r w:rsidR="00712FB1" w:rsidRP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</w:t>
            </w:r>
            <w:r w:rsidR="009A2EE8" w:rsidRP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/</w:t>
            </w:r>
            <w:r w:rsidR="00712FB1" w:rsidRP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00.00.</w:t>
            </w:r>
            <w:r w:rsidR="00E51C88" w:rsidRP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</w:t>
            </w:r>
            <w:r w:rsid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</w:t>
            </w:r>
            <w:r w:rsidRPr="00834D4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A4613F" w:rsidRPr="003460C1" w:rsidTr="00A4613F">
        <w:trPr>
          <w:trHeight w:val="317"/>
        </w:trPr>
        <w:tc>
          <w:tcPr>
            <w:tcW w:w="9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3F" w:rsidRPr="00834D49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34D49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34D49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ΕΝΤΥΠΟ </w:t>
            </w:r>
            <w:r w:rsidR="00A175F8" w:rsidRPr="00834D4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ΤΕΧΝΙΚΗΣ 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ΠΡΟΣΦΟΡΑΣ</w:t>
            </w: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Ο υπογεγραμμένος …………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του……..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Νόμιμος εκπρόσωπος της ……..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Με έδρα: ……..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Οδός: …….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Αρ.: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Τ.Κ.: ….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Τηλ.: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64E33" w:rsidRPr="003460C1" w:rsidTr="00DD332A">
        <w:trPr>
          <w:trHeight w:val="315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E33" w:rsidRPr="003460C1" w:rsidRDefault="00C64E33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Ηλ</w:t>
            </w:r>
            <w:proofErr w:type="spellEnd"/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. Ταχυδρομείο: 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9F51C8" w:rsidRPr="003460C1" w:rsidRDefault="009F51C8" w:rsidP="003460C1">
      <w:pPr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F51C8" w:rsidRPr="003460C1" w:rsidRDefault="009F51C8" w:rsidP="003460C1">
      <w:pPr>
        <w:rPr>
          <w:rFonts w:ascii="Times New Roman" w:hAnsi="Times New Roman"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ΟΜΑΔΑ Α</w:t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34D49">
        <w:rPr>
          <w:rFonts w:ascii="Times New Roman" w:eastAsia="Times New Roman" w:hAnsi="Times New Roman"/>
          <w:b/>
          <w:sz w:val="24"/>
          <w:szCs w:val="24"/>
        </w:rPr>
        <w:t>Θρακικές Λαογραφικές Εορτές – Ξανθιώτικο Καρναβάλι</w:t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01</w:t>
      </w:r>
      <w:r w:rsidRPr="00834D49">
        <w:rPr>
          <w:rFonts w:ascii="Times New Roman" w:eastAsia="Times New Roman" w:hAnsi="Times New Roman"/>
          <w:sz w:val="24"/>
          <w:szCs w:val="24"/>
        </w:rPr>
        <w:t>: Πλατεία Δημοκρατίας, εξέδρα εκδηλώσεων 11</w:t>
      </w:r>
      <w:r w:rsidRPr="00834D49">
        <w:rPr>
          <w:rFonts w:ascii="Times New Roman" w:eastAsia="Times New Roman" w:hAnsi="Times New Roman"/>
          <w:sz w:val="24"/>
          <w:szCs w:val="24"/>
          <w:lang w:val="en-US"/>
        </w:rPr>
        <w:t>m</w:t>
      </w:r>
      <w:r w:rsidRPr="00834D4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34D49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Pr="00834D49">
        <w:rPr>
          <w:rFonts w:ascii="Times New Roman" w:eastAsia="Times New Roman" w:hAnsi="Times New Roman"/>
          <w:sz w:val="24"/>
          <w:szCs w:val="24"/>
        </w:rPr>
        <w:t xml:space="preserve"> 11</w:t>
      </w:r>
      <w:r w:rsidRPr="00834D49">
        <w:rPr>
          <w:rFonts w:ascii="Times New Roman" w:eastAsia="Times New Roman" w:hAnsi="Times New Roman"/>
          <w:sz w:val="24"/>
          <w:szCs w:val="24"/>
          <w:lang w:val="en-US"/>
        </w:rPr>
        <w:t>m</w:t>
      </w:r>
      <w:r w:rsidRPr="00834D49">
        <w:rPr>
          <w:rFonts w:ascii="Times New Roman" w:eastAsia="Times New Roman" w:hAnsi="Times New Roman"/>
          <w:sz w:val="24"/>
          <w:szCs w:val="24"/>
        </w:rPr>
        <w:t xml:space="preserve">, σκεπαστή. Η </w:t>
      </w:r>
      <w:r w:rsidRPr="00834D49">
        <w:rPr>
          <w:rFonts w:ascii="Times New Roman" w:eastAsia="Times New Roman" w:hAnsi="Times New Roman"/>
          <w:sz w:val="24"/>
          <w:szCs w:val="24"/>
          <w:lang w:val="en-US"/>
        </w:rPr>
        <w:t>stage</w:t>
      </w:r>
      <w:r w:rsidRPr="00834D49">
        <w:rPr>
          <w:rFonts w:ascii="Times New Roman" w:eastAsia="Times New Roman" w:hAnsi="Times New Roman"/>
          <w:sz w:val="24"/>
          <w:szCs w:val="24"/>
        </w:rPr>
        <w:t xml:space="preserve"> κονσόλα στεγάζεται σε ξεχωριστό οικίσκο (</w:t>
      </w:r>
      <w:r w:rsidRPr="00834D49">
        <w:rPr>
          <w:rFonts w:ascii="Times New Roman" w:eastAsia="Times New Roman" w:hAnsi="Times New Roman"/>
          <w:sz w:val="24"/>
          <w:szCs w:val="24"/>
          <w:lang w:val="en-US"/>
        </w:rPr>
        <w:t>booth</w:t>
      </w:r>
      <w:r w:rsidRPr="00834D49">
        <w:rPr>
          <w:rFonts w:ascii="Times New Roman" w:eastAsia="Times New Roman" w:hAnsi="Times New Roman"/>
          <w:sz w:val="24"/>
          <w:szCs w:val="24"/>
        </w:rPr>
        <w:t>) δίπλα στην εξέδρα.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9"/>
        <w:gridCol w:w="2578"/>
        <w:gridCol w:w="1701"/>
        <w:gridCol w:w="5007"/>
      </w:tblGrid>
      <w:tr w:rsidR="00834D49" w:rsidRPr="00834D49" w:rsidTr="00B05EF7">
        <w:trPr>
          <w:trHeight w:val="400"/>
        </w:trPr>
        <w:tc>
          <w:tcPr>
            <w:tcW w:w="9935" w:type="dxa"/>
            <w:gridSpan w:val="5"/>
            <w:shd w:val="clear" w:color="000000" w:fill="DDEBF7"/>
            <w:noWrap/>
          </w:tcPr>
          <w:p w:rsidR="00834D49" w:rsidRPr="00851282" w:rsidRDefault="00834D49" w:rsidP="00834D4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Ήχος</w:t>
            </w: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000000" w:fill="DDEBF7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gridSpan w:val="2"/>
            <w:shd w:val="clear" w:color="000000" w:fill="DDEBF7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shd w:val="clear" w:color="000000" w:fill="DDEBF7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007" w:type="dxa"/>
            <w:shd w:val="clear" w:color="000000" w:fill="DDEBF7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834D49" w:rsidRPr="00834D49" w:rsidTr="00B05EF7">
        <w:trPr>
          <w:trHeight w:val="153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5007" w:type="dxa"/>
            <w:shd w:val="clear" w:color="000000" w:fill="E7E6E6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701" w:type="dxa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701" w:type="dxa"/>
            <w:vAlign w:val="center"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664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</w:p>
        </w:tc>
      </w:tr>
      <w:tr w:rsidR="00834D49" w:rsidRPr="00834D49" w:rsidTr="00B05EF7">
        <w:trPr>
          <w:trHeight w:val="60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344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Ηλεκτρικό πιάνο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19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597" w:type="dxa"/>
            <w:gridSpan w:val="2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227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4.2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337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B05EF7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00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160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561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366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603"/>
        </w:trPr>
        <w:tc>
          <w:tcPr>
            <w:tcW w:w="630" w:type="dxa"/>
            <w:shd w:val="clear" w:color="000000" w:fill="E7E6E6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243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Side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fields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382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(FΟΗ)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15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(MONITOR)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434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AVIOM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mixers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A360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565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Ασύρματοι δέκτες ακουστικών</w:t>
            </w:r>
            <w:r w:rsidRPr="00B05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Sennheiser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G4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in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ear</w:t>
            </w:r>
            <w:proofErr w:type="spellEnd"/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520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Ενσύρματοι δέκτες ακουστικών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rPr>
          <w:trHeight w:val="235"/>
        </w:trPr>
        <w:tc>
          <w:tcPr>
            <w:tcW w:w="630" w:type="dxa"/>
            <w:shd w:val="clear" w:color="auto" w:fill="auto"/>
            <w:noWrap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34D49" w:rsidRPr="00B05EF7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07" w:type="dxa"/>
            <w:shd w:val="clear" w:color="auto" w:fill="auto"/>
          </w:tcPr>
          <w:p w:rsidR="00834D49" w:rsidRPr="00B05EF7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834D49" w:rsidRPr="00834D49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D49" w:rsidRPr="00B05EF7" w:rsidRDefault="00834D49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D49" w:rsidRPr="00B05EF7" w:rsidRDefault="00834D49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D49" w:rsidRPr="00B05EF7" w:rsidRDefault="00834D49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9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FOLLOWSPOTS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Μηχανή</w:t>
            </w: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τεχνητής ομίχλης με ανεμιστήρα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B05E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lastRenderedPageBreak/>
              <w:t>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Moving</w:t>
            </w:r>
            <w:proofErr w:type="spellEnd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strob</w:t>
            </w:r>
            <w:proofErr w:type="spellEnd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RGB LED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B05EF7" w:rsidRDefault="00B05EF7" w:rsidP="00B05EF7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05EF7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B05EF7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B05EF7" w:rsidRDefault="00B05EF7" w:rsidP="00B05EF7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B05EF7" w:rsidRDefault="00B05EF7" w:rsidP="00B05EF7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Χώρος εκδηλώσεων 02: Δημοτικό Αμφιθέατρο Ξάνθης</w:t>
      </w:r>
      <w:r w:rsidRPr="00834D49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sz w:val="24"/>
          <w:szCs w:val="24"/>
          <w:u w:val="single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49"/>
        <w:gridCol w:w="2436"/>
        <w:gridCol w:w="418"/>
        <w:gridCol w:w="1567"/>
        <w:gridCol w:w="4963"/>
      </w:tblGrid>
      <w:tr w:rsidR="00834D49" w:rsidRPr="00834D49" w:rsidTr="00B05EF7">
        <w:trPr>
          <w:trHeight w:val="380"/>
        </w:trPr>
        <w:tc>
          <w:tcPr>
            <w:tcW w:w="10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B05EF7" w:rsidRPr="00834D49" w:rsidTr="00796AEE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B05EF7" w:rsidRPr="00834D49" w:rsidRDefault="00B05EF7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B05EF7" w:rsidRPr="00834D49" w:rsidTr="00796AEE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12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13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1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1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2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5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4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21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05EF7" w:rsidRPr="00834D49" w:rsidRDefault="00B05EF7" w:rsidP="00796AEE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29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796AEE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1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34D49" w:rsidRDefault="00B05EF7" w:rsidP="00796AEE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796AEE">
        <w:trPr>
          <w:trHeight w:val="780"/>
        </w:trPr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παραίτητα καλώδια &amp; υλικά, για την ορθή λειτουργία, όλων των παραπάνω μεταξύ τους.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B05EF7">
        <w:trPr>
          <w:trHeight w:val="320"/>
        </w:trPr>
        <w:tc>
          <w:tcPr>
            <w:tcW w:w="10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F7" w:rsidRPr="00834D49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B05EF7" w:rsidRPr="00834D49" w:rsidTr="00B05EF7">
        <w:trPr>
          <w:trHeight w:val="4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Τεχνικές προδιαγραφές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834D49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834D49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EF7" w:rsidRPr="00834D49" w:rsidRDefault="00B05EF7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EF7" w:rsidRPr="00834D49" w:rsidRDefault="00B05EF7" w:rsidP="00B05EF7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EF7" w:rsidRPr="00834D49" w:rsidRDefault="00B05EF7" w:rsidP="00A22F3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B05EF7" w:rsidRPr="00B05EF7" w:rsidTr="00A22F3F">
        <w:trPr>
          <w:trHeight w:val="78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EF7" w:rsidRPr="00B05EF7" w:rsidRDefault="00B05EF7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B05EF7" w:rsidRDefault="00B05EF7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EF7" w:rsidRPr="00B05EF7" w:rsidRDefault="00B05EF7" w:rsidP="00A22F3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Χώρος εκδηλώσεων 03: Αθλητικό κέντρο «Φίλιππος Αμοιρίδης».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49"/>
        <w:gridCol w:w="2436"/>
        <w:gridCol w:w="1985"/>
        <w:gridCol w:w="4963"/>
      </w:tblGrid>
      <w:tr w:rsidR="00834D49" w:rsidRPr="00834D49" w:rsidTr="00834D49">
        <w:trPr>
          <w:trHeight w:val="380"/>
        </w:trPr>
        <w:tc>
          <w:tcPr>
            <w:tcW w:w="10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A22F3F" w:rsidRPr="00834D49" w:rsidRDefault="00A22F3F" w:rsidP="00A22F3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12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9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11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11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19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28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B05EF7" w:rsidTr="00A22F3F">
        <w:trPr>
          <w:trHeight w:val="363"/>
        </w:trPr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B05EF7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B05EF7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2F3F" w:rsidRPr="00834D49" w:rsidTr="00C03F01">
        <w:trPr>
          <w:trHeight w:val="320"/>
        </w:trPr>
        <w:tc>
          <w:tcPr>
            <w:tcW w:w="10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3F" w:rsidRPr="00A22F3F" w:rsidRDefault="00A22F3F" w:rsidP="00A22F3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Α/Α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2F3F" w:rsidRPr="00834D49" w:rsidRDefault="00A22F3F" w:rsidP="00A22F3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B05EF7" w:rsidTr="00A22F3F">
        <w:trPr>
          <w:trHeight w:val="780"/>
        </w:trPr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B05EF7" w:rsidRDefault="00A22F3F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B05EF7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630"/>
        <w:gridCol w:w="2455"/>
        <w:gridCol w:w="710"/>
        <w:gridCol w:w="1275"/>
        <w:gridCol w:w="3486"/>
        <w:gridCol w:w="1475"/>
      </w:tblGrid>
      <w:tr w:rsidR="00834D49" w:rsidRPr="00834D49" w:rsidTr="00A22F3F">
        <w:trPr>
          <w:trHeight w:val="380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A22F3F" w:rsidRPr="00834D49" w:rsidTr="00A22F3F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A22F3F" w:rsidRPr="00834D49" w:rsidTr="00A22F3F">
        <w:trPr>
          <w:trHeight w:val="41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834D4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15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26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DJ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mixer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B05EF7" w:rsidTr="00A22F3F">
        <w:trPr>
          <w:trHeight w:val="780"/>
        </w:trPr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B05EF7" w:rsidRDefault="00A22F3F" w:rsidP="00A22F3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B05EF7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2F3F" w:rsidRPr="00834D49" w:rsidTr="00A22F3F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A22F3F">
        <w:trPr>
          <w:trHeight w:val="380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A22F3F" w:rsidRPr="00834D49" w:rsidTr="006F1FE4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A22F3F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A22F3F" w:rsidRPr="00834D49" w:rsidTr="006F1FE4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6F1FE4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834D49" w:rsidTr="006F1FE4">
        <w:trPr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3F" w:rsidRPr="00834D49" w:rsidRDefault="00A22F3F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3F" w:rsidRPr="00834D49" w:rsidRDefault="00A22F3F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22F3F" w:rsidRPr="00B05EF7" w:rsidTr="00C03F01">
        <w:trPr>
          <w:trHeight w:val="780"/>
        </w:trPr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3F" w:rsidRPr="00B05EF7" w:rsidRDefault="00A22F3F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3F" w:rsidRPr="00B05EF7" w:rsidRDefault="00A22F3F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 xml:space="preserve">Χώρος εκδηλώσεων 04: </w:t>
      </w:r>
      <w:hyperlink r:id="rId7" w:history="1">
        <w:r w:rsidRPr="00834D49">
          <w:rPr>
            <w:rFonts w:ascii="Times New Roman" w:eastAsia="Times New Roman" w:hAnsi="Times New Roman"/>
            <w:b/>
            <w:sz w:val="24"/>
            <w:szCs w:val="24"/>
            <w:u w:val="single"/>
          </w:rPr>
          <w:t>Διαδρομή καρναβαλικής παρέλασης</w:t>
        </w:r>
      </w:hyperlink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δύο (2) χιλιομέτρων</w:t>
      </w:r>
      <w:r w:rsidRPr="00834D49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7"/>
        <w:gridCol w:w="1984"/>
        <w:gridCol w:w="5528"/>
      </w:tblGrid>
      <w:tr w:rsidR="006F1FE4" w:rsidRPr="006F1FE4" w:rsidTr="006F1FE4">
        <w:trPr>
          <w:trHeight w:val="2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Όνομα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WKT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sz w:val="24"/>
                <w:szCs w:val="24"/>
              </w:rPr>
              <w:t>Αναλυτική περιγραφή μηχανημάτων -  Ναι -Όχι</w:t>
            </w: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01. ΦΟΡΟΣ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(24.8849353 41.1280128)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02 28ης Οκτωβρίου &amp; Παπαφλέσσα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(24.8853297 41.1288719)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03. 28ης Οκτωβρίου 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(24.885464 41.1292459)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04. 28ης Οκτωβρίου &amp; Κανάρη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(24.8856656 41.1297862)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4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05. 28ης Οκτωβρίου 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(24.8858732 41.1303364)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06. 28ης Οκτωβρίου 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(24.8861189 41.1311265)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07. 28ης Οκτωβρίου 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(24.8862845 41.1316094)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88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08. 28ης Οκτωβρίου &amp; Π. Πατρών Γερμανού γωνία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(24.8865056 41.1321678)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09. 28ης Οκτωβρίου 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(24.8866797 41.1328261)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10. 28ης Οκτωβρίου 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(24.8868084 41.1331349)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4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11. 28ης Οκτωβρίου &amp; </w:t>
            </w:r>
            <w:proofErr w:type="spellStart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Αθ</w:t>
            </w:r>
            <w:proofErr w:type="spellEnd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Διάκου γωνία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(24.8870975 41.1336714)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12. 28ης Οκτωβρίου 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(24.8872496 41.1341073)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88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13. 28ης Οκτωβρίου 197 (3ο Δημοτικό Σχολείο)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(24.8874333 41.1345994)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14. 28ης Οκτωβρίου 187 (Αλάνα)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(24.8875789 41.1351303)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15. 28ης Οκτωβρίου 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(24.8876487 41.1358627)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16. Πλατεία Ελευθερίας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(24.8877231 41.1363697)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17. 28ης Οκτωβρίου 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(24.8878635 41.1369495)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4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 28ης Οκτωβρίου 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(24.8878886 41.1372797)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19. 28ης Οκτωβρίου 114-116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(24.8878966 41.13744)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20. 28ης Οκτωβρίου 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(24.8879016 41.1379105)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21. 28ης Οκτωβρίου 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(24.8878809 41.1381832)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22. 28ης Οκτωβρίου 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(24.8878447 41.1388791)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88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23. Είσοδος κεντρικής πλατείας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(24.8878605 41.1390864)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32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 ΕΞΕΔΡΑ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(24.8876441 41.1394247)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25. Έξοδος κεντρικής πλατείας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(24.8875248 41.1397981)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 Πίσω από ΕΞΕΔΡΑ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(24.8874814 41.1394836)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35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27. Βασ. Κων/νου 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(24.8873028 41.1401567)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28. </w:t>
            </w:r>
            <w:proofErr w:type="spellStart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Βασ.Κων</w:t>
            </w:r>
            <w:proofErr w:type="spellEnd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/νου 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(24.8872255 41.1404704)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493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29. </w:t>
            </w:r>
            <w:proofErr w:type="spellStart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Βας</w:t>
            </w:r>
            <w:proofErr w:type="spellEnd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Κων/νου και Κονίτσης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(24.8873189 41.1408128)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09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30. </w:t>
            </w:r>
            <w:proofErr w:type="spellStart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Βας</w:t>
            </w:r>
            <w:proofErr w:type="spellEnd"/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Κων/νου και Βενιζέλου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(24.8871929 41.1412466)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66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31. Πλατεία Γαβριήλ Λαδά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(24.8873332 41.1418835)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885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32. Βασ. Σοφίας &amp; Ύδρας γωνιά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(24.8885138 41.1421785)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33. 28ης Βασ. Σοφίας 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(24.888777 41.1424771)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34. 28ης Βασ. Σοφίας 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(24.8894442 41.1430328)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111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35. 28ης Βασ. Σοφίας 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(24.890056 41.1435308)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6F1FE4" w:rsidTr="006F1FE4">
        <w:trPr>
          <w:trHeight w:val="42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36. «Κάψιμο του Τζάρου»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(24.8909304 41.1440007)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F1FE4" w:rsidRPr="00834D49" w:rsidTr="006F1FE4">
        <w:trPr>
          <w:trHeight w:val="632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6F1FE4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37. Πάρκο Α.Ο.Ξ.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1FE4" w:rsidRPr="00834D49" w:rsidRDefault="006F1FE4" w:rsidP="006F1FE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F1F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POINT (24.8938092 41.1431506)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1FE4" w:rsidRPr="00834D49" w:rsidRDefault="006F1FE4" w:rsidP="00834D49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9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sz w:val="24"/>
          <w:szCs w:val="24"/>
          <w:u w:val="single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05: Δημοτική Ενότητα Σταυρούπολης (έθιμα Καθαρής Δευτέρας)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  <w:u w:val="singl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630"/>
        <w:gridCol w:w="3306"/>
        <w:gridCol w:w="1275"/>
        <w:gridCol w:w="4737"/>
        <w:gridCol w:w="83"/>
      </w:tblGrid>
      <w:tr w:rsidR="00834D49" w:rsidRPr="00834D49" w:rsidTr="006F1FE4">
        <w:trPr>
          <w:gridAfter w:val="1"/>
          <w:wAfter w:w="83" w:type="dxa"/>
          <w:trHeight w:val="380"/>
        </w:trPr>
        <w:tc>
          <w:tcPr>
            <w:tcW w:w="9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F1FE4">
              <w:rPr>
                <w:rFonts w:ascii="Times New Roman" w:hAnsi="Times New Roman"/>
                <w:sz w:val="24"/>
                <w:szCs w:val="24"/>
              </w:rPr>
              <w:t>Αναλυτική περιγραφή μηχανημάτων -  Ναι -Όχι</w:t>
            </w: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2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17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8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Eνισχυτής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Κιθάρας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2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20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5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5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28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25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Ηχου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FΟΗ &amp;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834D49" w:rsidTr="006F1FE4">
        <w:trPr>
          <w:gridAfter w:val="1"/>
          <w:wAfter w:w="83" w:type="dxa"/>
          <w:trHeight w:val="5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834D49" w:rsidRDefault="006F1FE4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E4" w:rsidRPr="00834D49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FE4" w:rsidRPr="00834D49" w:rsidRDefault="006F1FE4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6F1FE4" w:rsidRPr="00B05EF7" w:rsidTr="006F1FE4">
        <w:trPr>
          <w:trHeight w:val="28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E4" w:rsidRPr="00B05EF7" w:rsidRDefault="006F1FE4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FE4" w:rsidRPr="00B05EF7" w:rsidRDefault="006F1FE4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sz w:val="24"/>
          <w:szCs w:val="24"/>
        </w:rPr>
      </w:pPr>
      <w:r w:rsidRPr="00834D49">
        <w:rPr>
          <w:rFonts w:ascii="Times New Roman" w:eastAsia="Times New Roman" w:hAnsi="Times New Roman"/>
          <w:sz w:val="24"/>
          <w:szCs w:val="24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ΟΜΑΔΑ Β</w:t>
      </w:r>
    </w:p>
    <w:p w:rsidR="00834D49" w:rsidRPr="00C03F01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</w:pPr>
      <w:r w:rsidRPr="00C03F01"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Γιορτές Παλιάς Πόλης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01, Πλατεία Μητροπόλεως.</w:t>
      </w:r>
    </w:p>
    <w:p w:rsidR="00C03F01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834D49">
        <w:rPr>
          <w:rFonts w:ascii="Times New Roman" w:eastAsia="Times New Roman" w:hAnsi="Times New Roman"/>
          <w:sz w:val="24"/>
          <w:szCs w:val="24"/>
        </w:rPr>
        <w:tab/>
      </w: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9"/>
        <w:gridCol w:w="2578"/>
        <w:gridCol w:w="1701"/>
        <w:gridCol w:w="5007"/>
      </w:tblGrid>
      <w:tr w:rsidR="00C03F01" w:rsidRPr="00834D49" w:rsidTr="00C03F01">
        <w:trPr>
          <w:trHeight w:val="400"/>
        </w:trPr>
        <w:tc>
          <w:tcPr>
            <w:tcW w:w="9935" w:type="dxa"/>
            <w:gridSpan w:val="5"/>
            <w:shd w:val="clear" w:color="000000" w:fill="DDEBF7"/>
            <w:noWrap/>
          </w:tcPr>
          <w:p w:rsidR="00C03F01" w:rsidRPr="00851282" w:rsidRDefault="00C03F01" w:rsidP="00C03F0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Ήχος</w:t>
            </w: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000000" w:fill="DDEBF7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gridSpan w:val="2"/>
            <w:shd w:val="clear" w:color="000000" w:fill="DDEBF7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shd w:val="clear" w:color="000000" w:fill="DDEBF7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007" w:type="dxa"/>
            <w:shd w:val="clear" w:color="000000" w:fill="DDEBF7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C03F01" w:rsidRPr="00834D49" w:rsidTr="00C03F01">
        <w:trPr>
          <w:trHeight w:val="153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5007" w:type="dxa"/>
            <w:shd w:val="clear" w:color="000000" w:fill="E7E6E6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701" w:type="dxa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701" w:type="dxa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664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</w:p>
        </w:tc>
      </w:tr>
      <w:tr w:rsidR="00C03F01" w:rsidRPr="00834D49" w:rsidTr="00C03F01">
        <w:trPr>
          <w:trHeight w:val="60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44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Ηλεκτρικό πιάνο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19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597" w:type="dxa"/>
            <w:gridSpan w:val="2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227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37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B05EF7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160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61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66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603"/>
        </w:trPr>
        <w:tc>
          <w:tcPr>
            <w:tcW w:w="630" w:type="dxa"/>
            <w:shd w:val="clear" w:color="000000" w:fill="E7E6E6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</w:t>
            </w:r>
          </w:p>
        </w:tc>
        <w:tc>
          <w:tcPr>
            <w:tcW w:w="2597" w:type="dxa"/>
            <w:gridSpan w:val="2"/>
            <w:shd w:val="clear" w:color="000000" w:fill="E7E6E6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shd w:val="clear" w:color="000000" w:fill="E7E6E6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000000" w:fill="E7E6E6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243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Side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fields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82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(FΟΗ)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15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(MONITOR)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34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AVIOM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mixers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A360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65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Ασύρματοι δέκτες ακουστικών</w:t>
            </w:r>
            <w:r w:rsidRPr="00B05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Sennheiser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G4 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in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ear</w:t>
            </w:r>
            <w:proofErr w:type="spellEnd"/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20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Ενσύρματοι δέκτες ακουστικών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235"/>
        </w:trPr>
        <w:tc>
          <w:tcPr>
            <w:tcW w:w="630" w:type="dxa"/>
            <w:shd w:val="clear" w:color="auto" w:fill="auto"/>
            <w:noWrap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03F01" w:rsidRPr="00B05EF7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07" w:type="dxa"/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9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FOLLOWSPOTS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Μηχανή</w:t>
            </w: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τεχνητής ομίχλης με ανεμιστήρα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6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Moving</w:t>
            </w:r>
            <w:proofErr w:type="spellEnd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strob</w:t>
            </w:r>
            <w:proofErr w:type="spellEnd"/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RGB LED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B05EF7" w:rsidRDefault="00C03F01" w:rsidP="00C03F0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05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B05EF7" w:rsidRDefault="00C03F01" w:rsidP="00C03F01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03F01" w:rsidRPr="00B05EF7" w:rsidTr="00C03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02, Σκηνή Νέων, Βασιλίσσης Σοφίας &amp; Ύδρας.</w:t>
      </w:r>
    </w:p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49"/>
        <w:gridCol w:w="2578"/>
        <w:gridCol w:w="1701"/>
        <w:gridCol w:w="5105"/>
      </w:tblGrid>
      <w:tr w:rsidR="00834D49" w:rsidRPr="00834D49" w:rsidTr="00C03F01">
        <w:trPr>
          <w:trHeight w:val="380"/>
        </w:trPr>
        <w:tc>
          <w:tcPr>
            <w:tcW w:w="10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51282">
              <w:rPr>
                <w:rFonts w:ascii="Times New Roman" w:hAnsi="Times New Roman"/>
                <w:sz w:val="24"/>
                <w:szCs w:val="24"/>
              </w:rPr>
              <w:t>Αναλυτική περιγραφή μηχανημάτων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Ναι -Όχι</w:t>
            </w: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16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1.4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4C622C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1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C03F0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5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71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36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834D49" w:rsidTr="00C03F01">
        <w:trPr>
          <w:trHeight w:val="28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F01" w:rsidRPr="00834D49" w:rsidRDefault="00C03F0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834D49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F01" w:rsidRPr="00834D49" w:rsidRDefault="00C03F01" w:rsidP="004C622C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F01" w:rsidRPr="00834D49" w:rsidRDefault="00C03F0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3F01" w:rsidRPr="00B05EF7" w:rsidTr="004C622C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F01" w:rsidRPr="00B05EF7" w:rsidRDefault="00C03F01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1" w:rsidRPr="00B05EF7" w:rsidRDefault="00C03F01" w:rsidP="00C03F0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22C" w:rsidRPr="00834D49" w:rsidTr="00AA6768">
        <w:trPr>
          <w:trHeight w:val="320"/>
        </w:trPr>
        <w:tc>
          <w:tcPr>
            <w:tcW w:w="10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4C622C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4C622C" w:rsidRPr="00834D49" w:rsidTr="004C622C">
        <w:trPr>
          <w:trHeight w:val="4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4C622C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B05EF7" w:rsidTr="00AA6768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Χώρος εκδηλώσεων 03: Θεματικό Πάρκο Λιμνίο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Cs/>
          <w:strike/>
          <w:sz w:val="24"/>
          <w:szCs w:val="24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597"/>
        <w:gridCol w:w="1701"/>
        <w:gridCol w:w="4972"/>
        <w:gridCol w:w="133"/>
      </w:tblGrid>
      <w:tr w:rsidR="00834D49" w:rsidRPr="00834D49" w:rsidTr="004C622C">
        <w:trPr>
          <w:gridAfter w:val="1"/>
          <w:wAfter w:w="133" w:type="dxa"/>
          <w:trHeight w:val="380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4C622C" w:rsidRPr="00834D49" w:rsidTr="00AA6768">
        <w:trPr>
          <w:gridAfter w:val="1"/>
          <w:wAfter w:w="13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4C622C" w:rsidRPr="00834D49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AA6768">
        <w:trPr>
          <w:gridAfter w:val="1"/>
          <w:wAfter w:w="133" w:type="dxa"/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4C622C" w:rsidRPr="00834D49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gridAfter w:val="1"/>
          <w:wAfter w:w="133" w:type="dxa"/>
          <w:trHeight w:val="42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133" w:type="dxa"/>
          <w:trHeight w:val="16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gridAfter w:val="1"/>
          <w:wAfter w:w="133" w:type="dxa"/>
          <w:trHeight w:val="5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13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13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133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133" w:type="dxa"/>
          <w:trHeight w:val="60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Cs/>
          <w:strike/>
          <w:sz w:val="24"/>
          <w:szCs w:val="24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ΟΜΑΔΑ Γ</w:t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Γιορτές Νεολαίας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01</w:t>
      </w:r>
      <w:r w:rsidRPr="00834D49">
        <w:rPr>
          <w:rFonts w:ascii="Times New Roman" w:eastAsia="Times New Roman" w:hAnsi="Times New Roman"/>
          <w:sz w:val="24"/>
          <w:szCs w:val="24"/>
          <w:u w:val="single"/>
        </w:rPr>
        <w:t xml:space="preserve">: </w:t>
      </w: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Πλατεία Δημοκρατίας</w:t>
      </w: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597"/>
        <w:gridCol w:w="568"/>
        <w:gridCol w:w="1133"/>
        <w:gridCol w:w="3628"/>
        <w:gridCol w:w="1477"/>
      </w:tblGrid>
      <w:tr w:rsidR="00834D49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4C622C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</w:p>
        </w:tc>
      </w:tr>
      <w:tr w:rsidR="004C622C" w:rsidRPr="00834D49" w:rsidTr="003125F1">
        <w:trPr>
          <w:trHeight w:val="47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9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Ηχου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2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7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22C" w:rsidRPr="00834D49" w:rsidTr="003125F1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66512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66512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66512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AA6768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sz w:val="24"/>
          <w:szCs w:val="24"/>
        </w:rPr>
        <w:tab/>
      </w: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02: Δημοτικό Αμφιθέατρο Ξάνθης</w:t>
      </w:r>
    </w:p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597"/>
        <w:gridCol w:w="568"/>
        <w:gridCol w:w="1133"/>
        <w:gridCol w:w="3628"/>
        <w:gridCol w:w="1477"/>
      </w:tblGrid>
      <w:tr w:rsidR="00834D49" w:rsidRPr="00834D49" w:rsidTr="00DA3C88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3125F1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  <w:t> 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3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9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E74B92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8E630D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8E630D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55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AA5915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AA5915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5915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F1" w:rsidRPr="00834D49" w:rsidTr="00DA3C88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ΦΩΤΑ</w:t>
            </w:r>
          </w:p>
        </w:tc>
      </w:tr>
      <w:tr w:rsidR="003125F1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3125F1" w:rsidRPr="00834D49" w:rsidRDefault="003125F1" w:rsidP="00710E3A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710E3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710E3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710E3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ΟΜΑΔΑ Δ</w:t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Χριστουγεννιάτικες εκδηλώσεις</w:t>
      </w: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01</w:t>
      </w:r>
      <w:r w:rsidRPr="00834D49">
        <w:rPr>
          <w:rFonts w:ascii="Times New Roman" w:eastAsia="Times New Roman" w:hAnsi="Times New Roman"/>
          <w:sz w:val="24"/>
          <w:szCs w:val="24"/>
          <w:u w:val="single"/>
        </w:rPr>
        <w:t xml:space="preserve">: </w:t>
      </w: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Πλατεία Δημοκρατίας</w:t>
      </w: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597"/>
        <w:gridCol w:w="981"/>
        <w:gridCol w:w="720"/>
        <w:gridCol w:w="3486"/>
        <w:gridCol w:w="1619"/>
      </w:tblGrid>
      <w:tr w:rsidR="00834D49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6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1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21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9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10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50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8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CD040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1AB7">
        <w:trPr>
          <w:trHeight w:val="27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125F1" w:rsidRPr="00834D49" w:rsidRDefault="003125F1" w:rsidP="00F17C2D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1AB7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F17C2D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3125F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F1" w:rsidRPr="00834D49" w:rsidTr="003125F1">
        <w:trPr>
          <w:trHeight w:val="38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3125F1">
        <w:trPr>
          <w:trHeight w:val="14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53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Μηχανή</w:t>
            </w: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τεχνητής ομίχλης με ανεμιστήρα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25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E17D6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Τράσα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AA6768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sz w:val="24"/>
          <w:szCs w:val="24"/>
        </w:rPr>
        <w:tab/>
      </w: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t>Χώρος εκδηλώσεων 02: Δημοτικό Αμφιθέατρο Ξάνθης</w:t>
      </w:r>
    </w:p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313"/>
        <w:gridCol w:w="852"/>
        <w:gridCol w:w="1133"/>
        <w:gridCol w:w="3628"/>
        <w:gridCol w:w="1477"/>
      </w:tblGrid>
      <w:tr w:rsidR="00834D49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ΗΧΟΣ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3125F1">
        <w:trPr>
          <w:trHeight w:val="27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3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1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Κονσόλα Ήχου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9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F1" w:rsidRPr="00834D49" w:rsidRDefault="003125F1" w:rsidP="00132D8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F1" w:rsidRPr="00834D49" w:rsidTr="003125F1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:rsidR="003125F1" w:rsidRPr="00834D49" w:rsidRDefault="003125F1" w:rsidP="00DA3C88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ΦΩΤΑ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3125F1" w:rsidRPr="00834D49" w:rsidRDefault="003125F1" w:rsidP="003125F1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3125F1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DC45B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834D49" w:rsidRDefault="003125F1" w:rsidP="00DC45B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834D49" w:rsidTr="003125F1">
        <w:trPr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F1" w:rsidRPr="00834D49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DC45B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F1" w:rsidRPr="00834D49" w:rsidRDefault="003125F1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125F1" w:rsidRPr="00B05EF7" w:rsidTr="00AA6768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F1" w:rsidRPr="00B05EF7" w:rsidRDefault="003125F1" w:rsidP="00DA3C8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F1" w:rsidRPr="00B05EF7" w:rsidRDefault="003125F1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eastAsia="Times New Roman" w:hAnsi="Times New Roman"/>
          <w:bCs/>
          <w:iCs/>
          <w:kern w:val="28"/>
          <w:sz w:val="24"/>
          <w:szCs w:val="24"/>
        </w:rPr>
      </w:pP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834D49" w:rsidRPr="00834D49" w:rsidRDefault="00834D49" w:rsidP="00834D49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834D49" w:rsidRPr="00834D49" w:rsidRDefault="00834D49" w:rsidP="00834D49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834D49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ΟΜΑΔΑ Ε: Λοιπές εκδηλώσεις</w:t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sz w:val="24"/>
          <w:szCs w:val="24"/>
          <w:lang w:eastAsia="en-US"/>
        </w:rPr>
      </w:pPr>
      <w:bookmarkStart w:id="1" w:name="_Toc124383682"/>
      <w:r w:rsidRPr="00834D49">
        <w:rPr>
          <w:rFonts w:ascii="Times New Roman" w:eastAsia="Times New Roman" w:hAnsi="Times New Roman"/>
          <w:sz w:val="24"/>
          <w:szCs w:val="24"/>
          <w:lang w:eastAsia="en-US"/>
        </w:rPr>
        <w:t>Τύπου Α΄:</w:t>
      </w:r>
      <w:bookmarkEnd w:id="1"/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030"/>
        <w:gridCol w:w="283"/>
        <w:gridCol w:w="1134"/>
        <w:gridCol w:w="851"/>
        <w:gridCol w:w="3563"/>
        <w:gridCol w:w="1542"/>
      </w:tblGrid>
      <w:tr w:rsidR="00834D49" w:rsidRPr="00834D49" w:rsidTr="00DA3C88">
        <w:trPr>
          <w:trHeight w:val="380"/>
        </w:trPr>
        <w:tc>
          <w:tcPr>
            <w:tcW w:w="10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AA6768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AA6768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AA6768" w:rsidRPr="00834D49" w:rsidTr="00DA3C88">
        <w:trPr>
          <w:trHeight w:val="22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</w:p>
        </w:tc>
      </w:tr>
      <w:tr w:rsidR="00AA6768" w:rsidRPr="00834D49" w:rsidTr="00DA3C88">
        <w:trPr>
          <w:trHeight w:val="12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14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2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9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Ηλεκτρικό πιάνο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21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12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25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27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36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69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Side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fields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(FΟΗ)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(MONITOR)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lastRenderedPageBreak/>
              <w:t>12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AVIOM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mixers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A360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2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Ασύρματοι δέκτες ακουστικών</w:t>
            </w:r>
            <w:r w:rsidRPr="00834D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Sennheiser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G4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in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ear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Ενσύρματοι δέκτες ακουστικών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DA3C88" w:rsidRPr="00B05EF7" w:rsidTr="00DA3C88">
        <w:trPr>
          <w:trHeight w:val="174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C88" w:rsidRPr="00B05EF7" w:rsidRDefault="00DA3C88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C88" w:rsidRPr="00B05EF7" w:rsidRDefault="00DA3C88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768" w:rsidRPr="00834D49" w:rsidTr="00DA3C88">
        <w:trPr>
          <w:trHeight w:val="381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380"/>
        </w:trPr>
        <w:tc>
          <w:tcPr>
            <w:tcW w:w="10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AA6768" w:rsidRPr="00834D49" w:rsidTr="00DA3C8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AA6768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C622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AA6768" w:rsidRPr="00834D49" w:rsidTr="00DA3C88">
        <w:trPr>
          <w:trHeight w:val="5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FOLLOWSPOTS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52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Mηχανή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τεχνητής ομίχλης με ανεμιστήρα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14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834D49" w:rsidTr="00DA3C8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834D49" w:rsidRDefault="00AA676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Moving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strob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RGB LED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768" w:rsidRPr="00834D49" w:rsidRDefault="00AA6768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768" w:rsidRPr="00834D49" w:rsidRDefault="00AA6768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AA6768" w:rsidRPr="00B05EF7" w:rsidTr="00DA3C88">
        <w:trPr>
          <w:trHeight w:val="174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768" w:rsidRPr="00B05EF7" w:rsidRDefault="00AA6768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768" w:rsidRPr="00B05EF7" w:rsidRDefault="00AA6768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sz w:val="24"/>
          <w:szCs w:val="24"/>
          <w:lang w:eastAsia="en-US"/>
        </w:rPr>
      </w:pPr>
      <w:bookmarkStart w:id="2" w:name="_Toc124383683"/>
      <w:r w:rsidRPr="00834D49">
        <w:rPr>
          <w:rFonts w:ascii="Times New Roman" w:eastAsia="Times New Roman" w:hAnsi="Times New Roman"/>
          <w:sz w:val="24"/>
          <w:szCs w:val="24"/>
          <w:lang w:eastAsia="en-US"/>
        </w:rPr>
        <w:lastRenderedPageBreak/>
        <w:t>Τύπου Β΄:</w:t>
      </w:r>
      <w:bookmarkEnd w:id="2"/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597"/>
        <w:gridCol w:w="850"/>
        <w:gridCol w:w="851"/>
        <w:gridCol w:w="3563"/>
        <w:gridCol w:w="1542"/>
      </w:tblGrid>
      <w:tr w:rsidR="00834D49" w:rsidRPr="00834D49" w:rsidTr="00941260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1260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A3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941260" w:rsidRPr="00834D49" w:rsidTr="00941260">
        <w:trPr>
          <w:trHeight w:val="14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58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Μικροφωνα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για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Ηλεκτρικό Πιάνο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8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mother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Eνισχυτής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Κιθάρας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9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5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7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3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5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2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Side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fields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(FΟΗ)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(MONITOR)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AVIOM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mixers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A360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58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Ασύρματοι δέκτες ακουστικών</w:t>
            </w:r>
            <w:r w:rsidRPr="00834D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Sennheiser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G4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in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ear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22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Ενσύρματοι δέκτες ακουστικών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AA6768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1260" w:rsidRPr="00834D49" w:rsidTr="00941260">
        <w:trPr>
          <w:trHeight w:val="38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941260" w:rsidRPr="00834D49" w:rsidTr="00AA676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941260" w:rsidRPr="00834D49" w:rsidRDefault="00941260" w:rsidP="00941260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941260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A3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941260" w:rsidRPr="00834D49" w:rsidTr="00AA6768">
        <w:trPr>
          <w:trHeight w:val="3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16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FOLLOWSPOTS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Μηχανή τεχνητής ομίχλης με ανεμιστήρα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22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Moving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strobe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RGB LED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sz w:val="24"/>
          <w:szCs w:val="24"/>
          <w:lang w:eastAsia="en-US"/>
        </w:rPr>
      </w:pPr>
      <w:bookmarkStart w:id="3" w:name="_Toc124383684"/>
      <w:r w:rsidRPr="00834D49">
        <w:rPr>
          <w:rFonts w:ascii="Times New Roman" w:eastAsia="Times New Roman" w:hAnsi="Times New Roman"/>
          <w:sz w:val="24"/>
          <w:szCs w:val="24"/>
          <w:lang w:eastAsia="en-US"/>
        </w:rPr>
        <w:lastRenderedPageBreak/>
        <w:t>Τύπου Γ΄:</w:t>
      </w:r>
      <w:bookmarkEnd w:id="3"/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30"/>
        <w:gridCol w:w="1888"/>
        <w:gridCol w:w="425"/>
        <w:gridCol w:w="1265"/>
        <w:gridCol w:w="720"/>
        <w:gridCol w:w="3486"/>
        <w:gridCol w:w="1617"/>
      </w:tblGrid>
      <w:tr w:rsidR="00834D49" w:rsidRPr="00834D49" w:rsidTr="00941260">
        <w:trPr>
          <w:trHeight w:val="380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4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3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6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22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10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3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27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AA6768">
        <w:trPr>
          <w:trHeight w:val="174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en-GB"/>
              </w:rPr>
            </w:pPr>
          </w:p>
        </w:tc>
        <w:tc>
          <w:tcPr>
            <w:tcW w:w="3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8"/>
                <w:szCs w:val="8"/>
                <w:lang w:eastAsia="en-GB"/>
              </w:rPr>
            </w:pPr>
          </w:p>
        </w:tc>
      </w:tr>
      <w:tr w:rsidR="00941260" w:rsidRPr="00834D49" w:rsidTr="00941260">
        <w:trPr>
          <w:trHeight w:val="380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941260" w:rsidRPr="00834D49" w:rsidTr="00AA6768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941260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A3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941260" w:rsidRPr="00834D49" w:rsidTr="00AA6768">
        <w:trPr>
          <w:trHeight w:val="4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PROFILES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941260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DA3C88" w:rsidP="00DA3C88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</w:t>
            </w:r>
            <w:r w:rsidR="00941260"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τεχνητής ομίχλης με ανεμιστήρα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4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941260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BEAM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941260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B-EYE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BLINDERS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Lights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13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LED BARS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Τράσα φωτισμού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941260">
        <w:trPr>
          <w:trHeight w:val="174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color w:val="FF0000"/>
          <w:sz w:val="24"/>
          <w:szCs w:val="24"/>
          <w:lang w:val="en-US" w:eastAsia="en-US"/>
        </w:rPr>
      </w:pPr>
      <w:bookmarkStart w:id="4" w:name="_Toc124383685"/>
      <w:r w:rsidRPr="00834D49">
        <w:rPr>
          <w:rFonts w:ascii="Times New Roman" w:eastAsia="Times New Roman" w:hAnsi="Times New Roman"/>
          <w:color w:val="243F60"/>
          <w:sz w:val="24"/>
          <w:szCs w:val="24"/>
          <w:lang w:eastAsia="en-US"/>
        </w:rPr>
        <w:lastRenderedPageBreak/>
        <w:t>Τύπου Δ΄:</w:t>
      </w:r>
      <w:bookmarkEnd w:id="4"/>
      <w:r w:rsidRPr="00834D49">
        <w:rPr>
          <w:rFonts w:ascii="Times New Roman" w:eastAsia="Times New Roman" w:hAnsi="Times New Roman"/>
          <w:color w:val="243F60"/>
          <w:sz w:val="24"/>
          <w:szCs w:val="24"/>
          <w:lang w:eastAsia="en-US"/>
        </w:rPr>
        <w:t xml:space="preserve"> </w:t>
      </w:r>
    </w:p>
    <w:tbl>
      <w:tblPr>
        <w:tblW w:w="10033" w:type="dxa"/>
        <w:tblLook w:val="04A0" w:firstRow="1" w:lastRow="0" w:firstColumn="1" w:lastColumn="0" w:noHBand="0" w:noVBand="1"/>
      </w:tblPr>
      <w:tblGrid>
        <w:gridCol w:w="649"/>
        <w:gridCol w:w="2301"/>
        <w:gridCol w:w="1978"/>
        <w:gridCol w:w="5105"/>
      </w:tblGrid>
      <w:tr w:rsidR="00834D49" w:rsidRPr="00834D49" w:rsidTr="00834D49">
        <w:trPr>
          <w:trHeight w:val="380"/>
        </w:trPr>
        <w:tc>
          <w:tcPr>
            <w:tcW w:w="10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941260" w:rsidRPr="00834D49" w:rsidRDefault="00DA3C88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A3C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Μπότα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Snare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Tom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F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Crashes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Hi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-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Hat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Splasche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1.9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Set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Μικρόφωνα για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Drums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Ηχείο Μπάσου &amp; Κεφαλή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5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Μother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keyboard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(πλήκτρο διαχείρισης ήχων)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18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3.2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Διπλή βάση για πλήκτρα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Ενισχυτής Κιθάρας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5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Βάση κιθάρας/μπουζουκιού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Αναλόγιο ορχήστρας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22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Shure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Beta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58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7.4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1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55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FΟΗ &amp;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AA6768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4C622C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Monitors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AA6768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4C622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1260" w:rsidRPr="00834D49" w:rsidTr="00AA6768">
        <w:trPr>
          <w:trHeight w:val="320"/>
        </w:trPr>
        <w:tc>
          <w:tcPr>
            <w:tcW w:w="10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FB" w:rsidRDefault="00E721FB" w:rsidP="004C622C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  <w:p w:rsidR="00941260" w:rsidRPr="00834D49" w:rsidRDefault="00941260" w:rsidP="004C622C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ΦΩΤΑ</w:t>
            </w:r>
          </w:p>
        </w:tc>
      </w:tr>
      <w:tr w:rsidR="00941260" w:rsidRPr="00834D49" w:rsidTr="004C622C">
        <w:trPr>
          <w:trHeight w:val="4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lastRenderedPageBreak/>
              <w:t>Α/Α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941260" w:rsidRPr="00834D49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941260" w:rsidRPr="00834D49" w:rsidRDefault="00E721FB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941260" w:rsidRPr="00834D49" w:rsidTr="004C622C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4C622C">
        <w:trPr>
          <w:trHeight w:val="4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834D49" w:rsidTr="004C622C">
        <w:trPr>
          <w:trHeight w:val="3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260" w:rsidRPr="00834D49" w:rsidRDefault="00941260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260" w:rsidRPr="00834D49" w:rsidRDefault="00941260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260" w:rsidRPr="00834D49" w:rsidRDefault="00941260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41260" w:rsidRPr="00B05EF7" w:rsidTr="00AA6768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260" w:rsidRPr="00B05EF7" w:rsidRDefault="00941260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60" w:rsidRPr="00B05EF7" w:rsidRDefault="00941260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bookmarkStart w:id="5" w:name="_Toc124383686"/>
      <w:r w:rsidRPr="00834D49">
        <w:rPr>
          <w:rFonts w:ascii="Times New Roman" w:eastAsia="Times New Roman" w:hAnsi="Times New Roman"/>
          <w:color w:val="243F60"/>
          <w:sz w:val="24"/>
          <w:szCs w:val="24"/>
          <w:lang w:eastAsia="en-US"/>
        </w:rPr>
        <w:lastRenderedPageBreak/>
        <w:t>Τύπου Ε΄:</w:t>
      </w:r>
      <w:bookmarkEnd w:id="5"/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313"/>
        <w:gridCol w:w="852"/>
        <w:gridCol w:w="1133"/>
        <w:gridCol w:w="3628"/>
        <w:gridCol w:w="1437"/>
        <w:gridCol w:w="40"/>
      </w:tblGrid>
      <w:tr w:rsidR="00834D49" w:rsidRPr="00834D49" w:rsidTr="004C622C">
        <w:trPr>
          <w:gridAfter w:val="1"/>
          <w:wAfter w:w="40" w:type="dxa"/>
          <w:trHeight w:val="380"/>
        </w:trPr>
        <w:tc>
          <w:tcPr>
            <w:tcW w:w="9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4C622C" w:rsidRPr="00834D49" w:rsidTr="00AA6768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4C622C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E721FB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E721FB">
        <w:trPr>
          <w:gridAfter w:val="1"/>
          <w:wAfter w:w="40" w:type="dxa"/>
          <w:trHeight w:val="32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3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41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Ηχου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AA6768">
        <w:trPr>
          <w:gridAfter w:val="1"/>
          <w:wAfter w:w="40" w:type="dxa"/>
          <w:trHeight w:val="26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22C" w:rsidRPr="00834D49" w:rsidTr="004C622C">
        <w:trPr>
          <w:gridAfter w:val="1"/>
          <w:wAfter w:w="40" w:type="dxa"/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gridAfter w:val="1"/>
          <w:wAfter w:w="40" w:type="dxa"/>
          <w:trHeight w:val="380"/>
        </w:trPr>
        <w:tc>
          <w:tcPr>
            <w:tcW w:w="9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4C622C" w:rsidRPr="00834D49" w:rsidTr="00AA6768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4C622C" w:rsidRPr="00834D49" w:rsidRDefault="004C622C" w:rsidP="004C622C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4C622C" w:rsidRPr="00834D49" w:rsidRDefault="00E721FB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4C622C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gridAfter w:val="1"/>
          <w:wAfter w:w="40" w:type="dxa"/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gridAfter w:val="1"/>
          <w:wAfter w:w="40" w:type="dxa"/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B05EF7" w:rsidTr="00AA6768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bookmarkStart w:id="6" w:name="_Toc124383687"/>
      <w:r w:rsidRPr="00834D49">
        <w:rPr>
          <w:rFonts w:ascii="Times New Roman" w:eastAsia="Times New Roman" w:hAnsi="Times New Roman"/>
          <w:color w:val="243F60"/>
          <w:sz w:val="24"/>
          <w:szCs w:val="24"/>
          <w:lang w:eastAsia="en-US"/>
        </w:rPr>
        <w:lastRenderedPageBreak/>
        <w:t>Τύπου ΣΤ΄:</w:t>
      </w:r>
      <w:bookmarkEnd w:id="6"/>
    </w:p>
    <w:tbl>
      <w:tblPr>
        <w:tblW w:w="9900" w:type="dxa"/>
        <w:tblLook w:val="04A0" w:firstRow="1" w:lastRow="0" w:firstColumn="1" w:lastColumn="0" w:noHBand="0" w:noVBand="1"/>
      </w:tblPr>
      <w:tblGrid>
        <w:gridCol w:w="630"/>
        <w:gridCol w:w="1660"/>
        <w:gridCol w:w="2638"/>
        <w:gridCol w:w="4972"/>
      </w:tblGrid>
      <w:tr w:rsidR="00834D49" w:rsidRPr="00834D49" w:rsidTr="004C622C">
        <w:trPr>
          <w:trHeight w:val="380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4C622C" w:rsidRPr="00834D49" w:rsidRDefault="00E721FB" w:rsidP="00E721FB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Ναι -Όχι</w:t>
            </w:r>
          </w:p>
        </w:tc>
      </w:tr>
      <w:tr w:rsidR="004C622C" w:rsidRPr="00834D49" w:rsidTr="00E721FB">
        <w:trPr>
          <w:trHeight w:val="71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16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Βάσεις Ηχείων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52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Κονσόλα Ήχου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Μικρόφωνα φωνής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Μικρόφωνα πυκνωτικά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Βάσεις μικροφώνων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60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4D49" w:rsidRPr="00834D49" w:rsidRDefault="00834D49" w:rsidP="00834D49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834D49" w:rsidRPr="00834D49" w:rsidRDefault="00834D49" w:rsidP="00834D49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  <w:lang w:eastAsia="en-US"/>
        </w:rPr>
      </w:pPr>
      <w:r w:rsidRPr="00834D49"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834D49" w:rsidRPr="00834D49" w:rsidRDefault="00834D49" w:rsidP="00834D49">
      <w:pPr>
        <w:keepNext/>
        <w:keepLines/>
        <w:spacing w:line="276" w:lineRule="auto"/>
        <w:ind w:firstLine="0"/>
        <w:outlineLvl w:val="2"/>
        <w:rPr>
          <w:rFonts w:ascii="Times New Roman" w:eastAsia="Times New Roman" w:hAnsi="Times New Roman"/>
          <w:color w:val="243F60"/>
          <w:sz w:val="24"/>
          <w:szCs w:val="24"/>
          <w:lang w:eastAsia="en-US"/>
        </w:rPr>
      </w:pPr>
      <w:r w:rsidRPr="00834D49">
        <w:rPr>
          <w:rFonts w:ascii="Times New Roman" w:eastAsia="Times New Roman" w:hAnsi="Times New Roman"/>
          <w:color w:val="243F60"/>
          <w:sz w:val="24"/>
          <w:szCs w:val="24"/>
          <w:lang w:eastAsia="en-US"/>
        </w:rPr>
        <w:lastRenderedPageBreak/>
        <w:t xml:space="preserve">Τύπου Ζ΄: </w:t>
      </w:r>
    </w:p>
    <w:tbl>
      <w:tblPr>
        <w:tblW w:w="10033" w:type="dxa"/>
        <w:tblLook w:val="04A0" w:firstRow="1" w:lastRow="0" w:firstColumn="1" w:lastColumn="0" w:noHBand="0" w:noVBand="1"/>
      </w:tblPr>
      <w:tblGrid>
        <w:gridCol w:w="630"/>
        <w:gridCol w:w="2172"/>
        <w:gridCol w:w="993"/>
        <w:gridCol w:w="1133"/>
        <w:gridCol w:w="3628"/>
        <w:gridCol w:w="1477"/>
      </w:tblGrid>
      <w:tr w:rsidR="00834D49" w:rsidRPr="00834D49" w:rsidTr="004C622C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:rsidR="00834D49" w:rsidRPr="00834D49" w:rsidRDefault="00834D49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ΗΧΟΣ</w:t>
            </w: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4C622C" w:rsidRPr="00834D49" w:rsidRDefault="00E721FB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4C622C">
        <w:trPr>
          <w:trHeight w:val="41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Μηχανή αναπαραγωγής οπτικού ψηφιακού δίσκου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Ενεργά</w:t>
            </w: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GB"/>
              </w:rPr>
              <w:t xml:space="preserve"> Direct Inputs (D.I.)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5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Κεντρικό ηχητικό σύστημα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7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DJ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mixer</w:t>
            </w:r>
            <w:proofErr w:type="spellEnd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22C" w:rsidRPr="00834D49" w:rsidTr="004C622C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380"/>
        </w:trPr>
        <w:tc>
          <w:tcPr>
            <w:tcW w:w="10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ΦΩΤΑ</w:t>
            </w: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Α/Α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εξοπλισμός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ποσότητες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4C622C" w:rsidRPr="00834D49" w:rsidRDefault="00E721FB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E7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Αναλυτική περιγραφή μηχανημάτων -  Ναι -Όχι</w:t>
            </w: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LED </w:t>
            </w:r>
            <w:proofErr w:type="spellStart"/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Par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4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Κονσόλα φωτισμού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834D49" w:rsidTr="004C622C">
        <w:trPr>
          <w:trHeight w:val="3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22C" w:rsidRPr="00834D49" w:rsidRDefault="004C622C" w:rsidP="00834D49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Πυλώνες φωτισμού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AA67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834D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22C" w:rsidRPr="00834D49" w:rsidRDefault="004C622C" w:rsidP="00834D49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C622C" w:rsidRPr="00B05EF7" w:rsidTr="004C622C">
        <w:trPr>
          <w:trHeight w:val="174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22C" w:rsidRPr="00B05EF7" w:rsidRDefault="004C622C" w:rsidP="00AA6768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EF7">
              <w:rPr>
                <w:rFonts w:ascii="Times New Roman" w:eastAsia="Times New Roman" w:hAnsi="Times New Roman"/>
                <w:sz w:val="24"/>
                <w:szCs w:val="24"/>
              </w:rPr>
              <w:t xml:space="preserve">Απαραίτητα καλώδια &amp; υλικά, για την ορθή λειτουργία, όλων των παραπάνω μεταξύ τους.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2C" w:rsidRPr="00B05EF7" w:rsidRDefault="004C622C" w:rsidP="00AA6768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D2259" w:rsidRPr="003460C1" w:rsidRDefault="001D2259" w:rsidP="003460C1">
      <w:pPr>
        <w:ind w:firstLine="0"/>
        <w:rPr>
          <w:rFonts w:ascii="Times New Roman" w:hAnsi="Times New Roman"/>
          <w:sz w:val="24"/>
          <w:szCs w:val="24"/>
        </w:rPr>
      </w:pPr>
    </w:p>
    <w:p w:rsidR="00CD2922" w:rsidRPr="003460C1" w:rsidRDefault="00CD2922" w:rsidP="003460C1">
      <w:pPr>
        <w:ind w:firstLine="0"/>
        <w:rPr>
          <w:rFonts w:ascii="Times New Roman" w:hAnsi="Times New Roman"/>
          <w:sz w:val="24"/>
          <w:szCs w:val="24"/>
        </w:rPr>
      </w:pP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3460C1">
        <w:rPr>
          <w:rFonts w:ascii="Times New Roman" w:hAnsi="Times New Roman"/>
          <w:color w:val="FF0000"/>
          <w:sz w:val="24"/>
          <w:szCs w:val="24"/>
          <w:u w:val="single"/>
        </w:rPr>
        <w:t xml:space="preserve">Ξάνθη </w:t>
      </w:r>
      <w:r w:rsidR="003047F5" w:rsidRPr="003460C1">
        <w:rPr>
          <w:rFonts w:ascii="Times New Roman" w:hAnsi="Times New Roman"/>
          <w:sz w:val="24"/>
          <w:szCs w:val="24"/>
          <w:u w:val="single"/>
        </w:rPr>
        <w:t xml:space="preserve">       -       -  202</w:t>
      </w:r>
      <w:r w:rsidR="00834D49">
        <w:rPr>
          <w:rFonts w:ascii="Times New Roman" w:hAnsi="Times New Roman"/>
          <w:sz w:val="24"/>
          <w:szCs w:val="24"/>
          <w:u w:val="single"/>
        </w:rPr>
        <w:t>3</w:t>
      </w: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3460C1">
        <w:rPr>
          <w:rFonts w:ascii="Times New Roman" w:hAnsi="Times New Roman"/>
          <w:sz w:val="24"/>
          <w:szCs w:val="24"/>
          <w:u w:val="single"/>
        </w:rPr>
        <w:t>Ο</w:t>
      </w:r>
      <w:r w:rsidR="0038174E" w:rsidRPr="003460C1">
        <w:rPr>
          <w:rFonts w:ascii="Times New Roman" w:hAnsi="Times New Roman"/>
          <w:sz w:val="24"/>
          <w:szCs w:val="24"/>
          <w:u w:val="single"/>
        </w:rPr>
        <w:t>/η</w:t>
      </w:r>
      <w:r w:rsidRPr="003460C1">
        <w:rPr>
          <w:rFonts w:ascii="Times New Roman" w:hAnsi="Times New Roman"/>
          <w:sz w:val="24"/>
          <w:szCs w:val="24"/>
          <w:u w:val="single"/>
        </w:rPr>
        <w:t xml:space="preserve"> προσφέρων</w:t>
      </w:r>
      <w:r w:rsidR="0038174E" w:rsidRPr="003460C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38174E" w:rsidRPr="003460C1">
        <w:rPr>
          <w:rFonts w:ascii="Times New Roman" w:hAnsi="Times New Roman"/>
          <w:sz w:val="24"/>
          <w:szCs w:val="24"/>
          <w:u w:val="single"/>
        </w:rPr>
        <w:t>ουσα</w:t>
      </w:r>
      <w:proofErr w:type="spellEnd"/>
    </w:p>
    <w:p w:rsidR="00CD2922" w:rsidRPr="003460C1" w:rsidRDefault="00CD2922" w:rsidP="003460C1">
      <w:pPr>
        <w:ind w:firstLine="0"/>
        <w:rPr>
          <w:rFonts w:ascii="Times New Roman" w:hAnsi="Times New Roman"/>
          <w:sz w:val="24"/>
          <w:szCs w:val="24"/>
        </w:rPr>
      </w:pPr>
    </w:p>
    <w:sectPr w:rsidR="00CD2922" w:rsidRPr="003460C1" w:rsidSect="00834D4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95" w:rsidRDefault="00234C95" w:rsidP="00F159F6">
      <w:r>
        <w:separator/>
      </w:r>
    </w:p>
  </w:endnote>
  <w:endnote w:type="continuationSeparator" w:id="0">
    <w:p w:rsidR="00234C95" w:rsidRDefault="00234C95" w:rsidP="00F1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66231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A6768" w:rsidRPr="00F159F6" w:rsidRDefault="00AA6768">
            <w:pPr>
              <w:pStyle w:val="a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59F6">
              <w:rPr>
                <w:rFonts w:ascii="Times New Roman" w:hAnsi="Times New Roman"/>
                <w:sz w:val="24"/>
                <w:szCs w:val="24"/>
              </w:rPr>
              <w:t xml:space="preserve">Σελίδα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6B73BA"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F159F6">
              <w:rPr>
                <w:rFonts w:ascii="Times New Roman" w:hAnsi="Times New Roman"/>
                <w:sz w:val="24"/>
                <w:szCs w:val="24"/>
              </w:rPr>
              <w:t xml:space="preserve"> από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NUMPAGES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6B73BA">
              <w:rPr>
                <w:rFonts w:ascii="Times New Roman" w:hAnsi="Times New Roman"/>
                <w:bCs/>
                <w:noProof/>
                <w:sz w:val="24"/>
                <w:szCs w:val="24"/>
              </w:rPr>
              <w:t>29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6768" w:rsidRDefault="00AA67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95" w:rsidRDefault="00234C95" w:rsidP="00F159F6">
      <w:r>
        <w:separator/>
      </w:r>
    </w:p>
  </w:footnote>
  <w:footnote w:type="continuationSeparator" w:id="0">
    <w:p w:rsidR="00234C95" w:rsidRDefault="00234C95" w:rsidP="00F1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8"/>
    <w:rsid w:val="000F17E3"/>
    <w:rsid w:val="00150DD1"/>
    <w:rsid w:val="00164B89"/>
    <w:rsid w:val="00180144"/>
    <w:rsid w:val="00195B20"/>
    <w:rsid w:val="001C5752"/>
    <w:rsid w:val="001D2259"/>
    <w:rsid w:val="001E5C29"/>
    <w:rsid w:val="00232E40"/>
    <w:rsid w:val="00234C95"/>
    <w:rsid w:val="00271DEF"/>
    <w:rsid w:val="003047F5"/>
    <w:rsid w:val="003125F1"/>
    <w:rsid w:val="00333761"/>
    <w:rsid w:val="0034510D"/>
    <w:rsid w:val="003460C1"/>
    <w:rsid w:val="0038174E"/>
    <w:rsid w:val="00396888"/>
    <w:rsid w:val="003D304A"/>
    <w:rsid w:val="003E1283"/>
    <w:rsid w:val="003F69F8"/>
    <w:rsid w:val="004409D8"/>
    <w:rsid w:val="00457650"/>
    <w:rsid w:val="0047650C"/>
    <w:rsid w:val="00482CF2"/>
    <w:rsid w:val="004845EA"/>
    <w:rsid w:val="004C37B2"/>
    <w:rsid w:val="004C622C"/>
    <w:rsid w:val="0051628F"/>
    <w:rsid w:val="005765BB"/>
    <w:rsid w:val="00594DBD"/>
    <w:rsid w:val="005A3ED4"/>
    <w:rsid w:val="005A7584"/>
    <w:rsid w:val="00606E13"/>
    <w:rsid w:val="0066745F"/>
    <w:rsid w:val="006B73BA"/>
    <w:rsid w:val="006F1FE4"/>
    <w:rsid w:val="00704F64"/>
    <w:rsid w:val="00712FB1"/>
    <w:rsid w:val="0071440E"/>
    <w:rsid w:val="00777538"/>
    <w:rsid w:val="00796AEE"/>
    <w:rsid w:val="007B3B82"/>
    <w:rsid w:val="007B6C8C"/>
    <w:rsid w:val="008001A2"/>
    <w:rsid w:val="00834D49"/>
    <w:rsid w:val="00851282"/>
    <w:rsid w:val="0085681B"/>
    <w:rsid w:val="00873DD7"/>
    <w:rsid w:val="00883C2A"/>
    <w:rsid w:val="008B7CC9"/>
    <w:rsid w:val="008C0134"/>
    <w:rsid w:val="008E5D85"/>
    <w:rsid w:val="00941260"/>
    <w:rsid w:val="009570A3"/>
    <w:rsid w:val="0099468F"/>
    <w:rsid w:val="009A09ED"/>
    <w:rsid w:val="009A2EE8"/>
    <w:rsid w:val="009A7595"/>
    <w:rsid w:val="009B27DE"/>
    <w:rsid w:val="009B6FD5"/>
    <w:rsid w:val="009D0BD6"/>
    <w:rsid w:val="009F51C8"/>
    <w:rsid w:val="00A175F8"/>
    <w:rsid w:val="00A22F3F"/>
    <w:rsid w:val="00A30BAC"/>
    <w:rsid w:val="00A4613F"/>
    <w:rsid w:val="00A620E7"/>
    <w:rsid w:val="00AA6768"/>
    <w:rsid w:val="00B05EF7"/>
    <w:rsid w:val="00B52ADE"/>
    <w:rsid w:val="00BA76FC"/>
    <w:rsid w:val="00BC69CC"/>
    <w:rsid w:val="00C02BB4"/>
    <w:rsid w:val="00C03F01"/>
    <w:rsid w:val="00C64E33"/>
    <w:rsid w:val="00C76419"/>
    <w:rsid w:val="00CD2922"/>
    <w:rsid w:val="00D27BD9"/>
    <w:rsid w:val="00DA3C88"/>
    <w:rsid w:val="00DB726E"/>
    <w:rsid w:val="00DD332A"/>
    <w:rsid w:val="00DF667D"/>
    <w:rsid w:val="00E33136"/>
    <w:rsid w:val="00E51C88"/>
    <w:rsid w:val="00E5465A"/>
    <w:rsid w:val="00E721FB"/>
    <w:rsid w:val="00E767F2"/>
    <w:rsid w:val="00EE59CC"/>
    <w:rsid w:val="00EF5606"/>
    <w:rsid w:val="00F159F6"/>
    <w:rsid w:val="00F44193"/>
    <w:rsid w:val="00F7798F"/>
    <w:rsid w:val="00F978BC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F1"/>
    <w:rPr>
      <w:rFonts w:ascii="Calibri" w:hAnsi="Calibri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834D49"/>
    <w:pPr>
      <w:keepNext/>
      <w:ind w:firstLine="0"/>
      <w:jc w:val="left"/>
      <w:outlineLvl w:val="0"/>
    </w:pPr>
    <w:rPr>
      <w:rFonts w:ascii="Times New Roman" w:eastAsia="Times New Roman" w:hAnsi="Times New Roman"/>
      <w:b/>
    </w:rPr>
  </w:style>
  <w:style w:type="paragraph" w:styleId="2">
    <w:name w:val="heading 2"/>
    <w:basedOn w:val="a"/>
    <w:next w:val="a"/>
    <w:link w:val="2Char"/>
    <w:uiPriority w:val="99"/>
    <w:qFormat/>
    <w:rsid w:val="00834D49"/>
    <w:pPr>
      <w:keepNext/>
      <w:ind w:firstLine="0"/>
      <w:jc w:val="center"/>
      <w:outlineLvl w:val="1"/>
    </w:pPr>
    <w:rPr>
      <w:rFonts w:ascii="Times New Roman" w:eastAsia="Times New Roman" w:hAnsi="Times New Roman"/>
      <w:sz w:val="24"/>
    </w:rPr>
  </w:style>
  <w:style w:type="paragraph" w:styleId="3">
    <w:name w:val="heading 3"/>
    <w:basedOn w:val="a"/>
    <w:next w:val="a"/>
    <w:link w:val="3Char"/>
    <w:uiPriority w:val="9"/>
    <w:qFormat/>
    <w:rsid w:val="00834D49"/>
    <w:pPr>
      <w:keepNext/>
      <w:ind w:firstLine="0"/>
      <w:jc w:val="center"/>
      <w:outlineLvl w:val="2"/>
    </w:pPr>
    <w:rPr>
      <w:rFonts w:ascii="Times New Roman" w:eastAsia="Times New Roman" w:hAnsi="Times New Roman"/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834D49"/>
    <w:pPr>
      <w:keepNext/>
      <w:ind w:firstLine="720"/>
      <w:outlineLvl w:val="3"/>
    </w:pPr>
    <w:rPr>
      <w:rFonts w:ascii="Times New Roman" w:eastAsia="Times New Roman" w:hAnsi="Times New Roman"/>
      <w:sz w:val="24"/>
    </w:rPr>
  </w:style>
  <w:style w:type="paragraph" w:styleId="5">
    <w:name w:val="heading 5"/>
    <w:basedOn w:val="a"/>
    <w:next w:val="a"/>
    <w:link w:val="5Char"/>
    <w:uiPriority w:val="99"/>
    <w:qFormat/>
    <w:rsid w:val="00834D49"/>
    <w:pPr>
      <w:keepNext/>
      <w:ind w:firstLine="0"/>
      <w:jc w:val="left"/>
      <w:outlineLvl w:val="4"/>
    </w:pPr>
    <w:rPr>
      <w:rFonts w:ascii="Times New Roman" w:eastAsia="Times New Roman" w:hAnsi="Times New Roman"/>
      <w:b/>
      <w:sz w:val="22"/>
      <w:u w:val="single"/>
    </w:rPr>
  </w:style>
  <w:style w:type="paragraph" w:styleId="6">
    <w:name w:val="heading 6"/>
    <w:basedOn w:val="a"/>
    <w:next w:val="a"/>
    <w:link w:val="6Char"/>
    <w:qFormat/>
    <w:rsid w:val="00834D49"/>
    <w:pPr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834D49"/>
    <w:pPr>
      <w:keepNext/>
      <w:suppressAutoHyphens/>
      <w:spacing w:line="360" w:lineRule="auto"/>
      <w:ind w:left="283" w:hanging="283"/>
      <w:outlineLvl w:val="6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rsid w:val="00834D49"/>
    <w:pPr>
      <w:keepNext/>
      <w:suppressAutoHyphens/>
      <w:spacing w:line="360" w:lineRule="auto"/>
      <w:ind w:left="283" w:hanging="283"/>
      <w:jc w:val="center"/>
      <w:outlineLvl w:val="7"/>
    </w:pPr>
    <w:rPr>
      <w:rFonts w:ascii="Times New Roman" w:eastAsia="Times New Roman" w:hAnsi="Times New Roman"/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rsid w:val="00834D49"/>
    <w:pPr>
      <w:keepNext/>
      <w:suppressAutoHyphens/>
      <w:ind w:right="-49" w:firstLine="0"/>
      <w:jc w:val="center"/>
      <w:outlineLvl w:val="8"/>
    </w:pPr>
    <w:rPr>
      <w:rFonts w:ascii="Times New Roman" w:eastAsia="Times New Roman" w:hAnsi="Times New Roman"/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uiPriority w:val="99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99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rsid w:val="005765BB"/>
    <w:rPr>
      <w:rFonts w:ascii="Tahoma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834D49"/>
    <w:rPr>
      <w:rFonts w:eastAsia="Times New Roman"/>
      <w:b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834D49"/>
    <w:rPr>
      <w:rFonts w:eastAsia="Times New Roman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834D49"/>
    <w:rPr>
      <w:rFonts w:eastAsia="Times New Roman"/>
      <w:b/>
      <w:sz w:val="28"/>
      <w:szCs w:val="20"/>
      <w:u w:val="single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834D49"/>
    <w:rPr>
      <w:rFonts w:eastAsia="Times New Roman"/>
      <w:szCs w:val="20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834D49"/>
    <w:rPr>
      <w:rFonts w:eastAsia="Times New Roman"/>
      <w:b/>
      <w:sz w:val="22"/>
      <w:szCs w:val="20"/>
      <w:u w:val="single"/>
      <w:lang w:eastAsia="el-GR"/>
    </w:rPr>
  </w:style>
  <w:style w:type="character" w:customStyle="1" w:styleId="6Char">
    <w:name w:val="Επικεφαλίδα 6 Char"/>
    <w:basedOn w:val="a0"/>
    <w:link w:val="6"/>
    <w:rsid w:val="00834D49"/>
    <w:rPr>
      <w:rFonts w:eastAsia="Times New Roman"/>
      <w:b/>
      <w:bCs/>
      <w:sz w:val="22"/>
      <w:szCs w:val="22"/>
      <w:lang w:eastAsia="el-GR"/>
    </w:rPr>
  </w:style>
  <w:style w:type="character" w:customStyle="1" w:styleId="7Char">
    <w:name w:val="Επικεφαλίδα 7 Char"/>
    <w:basedOn w:val="a0"/>
    <w:link w:val="7"/>
    <w:rsid w:val="00834D49"/>
    <w:rPr>
      <w:rFonts w:eastAsia="Times New Roman"/>
      <w:i/>
      <w:iCs/>
      <w:lang w:eastAsia="ar-SA"/>
    </w:rPr>
  </w:style>
  <w:style w:type="character" w:customStyle="1" w:styleId="8Char">
    <w:name w:val="Επικεφαλίδα 8 Char"/>
    <w:basedOn w:val="a0"/>
    <w:link w:val="8"/>
    <w:rsid w:val="00834D49"/>
    <w:rPr>
      <w:rFonts w:eastAsia="Times New Roman"/>
      <w:b/>
      <w:bCs/>
      <w:i/>
      <w:iCs/>
      <w:sz w:val="22"/>
      <w:lang w:eastAsia="ar-SA"/>
    </w:rPr>
  </w:style>
  <w:style w:type="character" w:customStyle="1" w:styleId="9Char">
    <w:name w:val="Επικεφαλίδα 9 Char"/>
    <w:basedOn w:val="a0"/>
    <w:link w:val="9"/>
    <w:rsid w:val="00834D49"/>
    <w:rPr>
      <w:rFonts w:eastAsia="Times New Roman"/>
      <w:color w:val="000000"/>
      <w:u w:val="single"/>
      <w:lang w:eastAsia="ar-SA"/>
    </w:rPr>
  </w:style>
  <w:style w:type="numbering" w:customStyle="1" w:styleId="10">
    <w:name w:val="Χωρίς λίστα1"/>
    <w:next w:val="a2"/>
    <w:uiPriority w:val="99"/>
    <w:semiHidden/>
    <w:unhideWhenUsed/>
    <w:rsid w:val="00834D49"/>
  </w:style>
  <w:style w:type="paragraph" w:styleId="a8">
    <w:name w:val="Body Text"/>
    <w:basedOn w:val="a"/>
    <w:link w:val="Char2"/>
    <w:uiPriority w:val="99"/>
    <w:rsid w:val="00834D49"/>
    <w:pPr>
      <w:ind w:firstLine="0"/>
      <w:jc w:val="left"/>
    </w:pPr>
    <w:rPr>
      <w:rFonts w:ascii="Times New Roman" w:eastAsia="Times New Roman" w:hAnsi="Times New Roman"/>
      <w:sz w:val="24"/>
    </w:rPr>
  </w:style>
  <w:style w:type="character" w:customStyle="1" w:styleId="Char2">
    <w:name w:val="Σώμα κειμένου Char"/>
    <w:basedOn w:val="a0"/>
    <w:link w:val="a8"/>
    <w:uiPriority w:val="99"/>
    <w:rsid w:val="00834D49"/>
    <w:rPr>
      <w:rFonts w:eastAsia="Times New Roman"/>
      <w:szCs w:val="20"/>
      <w:lang w:eastAsia="el-GR"/>
    </w:rPr>
  </w:style>
  <w:style w:type="paragraph" w:styleId="a9">
    <w:name w:val="Body Text Indent"/>
    <w:basedOn w:val="a"/>
    <w:link w:val="Char3"/>
    <w:uiPriority w:val="99"/>
    <w:rsid w:val="00834D49"/>
    <w:pPr>
      <w:ind w:firstLine="720"/>
    </w:pPr>
    <w:rPr>
      <w:rFonts w:ascii="Times New Roman" w:eastAsia="Times New Roman" w:hAnsi="Times New Roman"/>
      <w:sz w:val="24"/>
    </w:rPr>
  </w:style>
  <w:style w:type="character" w:customStyle="1" w:styleId="Char3">
    <w:name w:val="Σώμα κείμενου με εσοχή Char"/>
    <w:basedOn w:val="a0"/>
    <w:link w:val="a9"/>
    <w:uiPriority w:val="99"/>
    <w:rsid w:val="00834D49"/>
    <w:rPr>
      <w:rFonts w:eastAsia="Times New Roman"/>
      <w:szCs w:val="20"/>
      <w:lang w:eastAsia="el-GR"/>
    </w:rPr>
  </w:style>
  <w:style w:type="character" w:styleId="aa">
    <w:name w:val="page number"/>
    <w:uiPriority w:val="99"/>
    <w:rsid w:val="00834D49"/>
    <w:rPr>
      <w:rFonts w:cs="Times New Roman"/>
    </w:rPr>
  </w:style>
  <w:style w:type="paragraph" w:customStyle="1" w:styleId="11">
    <w:name w:val="Παράγραφος λίστας1"/>
    <w:basedOn w:val="a"/>
    <w:uiPriority w:val="99"/>
    <w:rsid w:val="00834D49"/>
    <w:pPr>
      <w:widowControl w:val="0"/>
      <w:suppressAutoHyphens/>
      <w:spacing w:after="200"/>
      <w:ind w:left="720" w:firstLine="0"/>
      <w:jc w:val="left"/>
    </w:pPr>
    <w:rPr>
      <w:rFonts w:ascii="Cambria" w:eastAsia="Times New Roman" w:hAnsi="Cambria" w:cs="Cambria"/>
      <w:sz w:val="24"/>
      <w:szCs w:val="24"/>
      <w:lang w:val="en-US" w:eastAsia="ar-SA"/>
    </w:rPr>
  </w:style>
  <w:style w:type="character" w:styleId="ab">
    <w:name w:val="Strong"/>
    <w:uiPriority w:val="99"/>
    <w:qFormat/>
    <w:rsid w:val="00834D49"/>
    <w:rPr>
      <w:rFonts w:cs="Times New Roman"/>
      <w:b/>
      <w:bCs/>
    </w:rPr>
  </w:style>
  <w:style w:type="table" w:customStyle="1" w:styleId="12">
    <w:name w:val="Πλέγμα πίνακα1"/>
    <w:basedOn w:val="a1"/>
    <w:next w:val="a3"/>
    <w:uiPriority w:val="99"/>
    <w:rsid w:val="00834D49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Στυλ"/>
    <w:rsid w:val="00834D49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lang w:eastAsia="el-GR"/>
    </w:rPr>
  </w:style>
  <w:style w:type="paragraph" w:styleId="20">
    <w:name w:val="Body Text 2"/>
    <w:basedOn w:val="a"/>
    <w:link w:val="2Char0"/>
    <w:rsid w:val="00834D49"/>
    <w:pPr>
      <w:overflowPunct w:val="0"/>
      <w:autoSpaceDE w:val="0"/>
      <w:autoSpaceDN w:val="0"/>
      <w:adjustRightInd w:val="0"/>
      <w:spacing w:line="240" w:lineRule="atLeast"/>
      <w:ind w:firstLine="0"/>
      <w:textAlignment w:val="baseline"/>
    </w:pPr>
    <w:rPr>
      <w:rFonts w:ascii="Times New Roman" w:eastAsia="Times New Roman" w:hAnsi="Times New Roman"/>
      <w:b/>
      <w:sz w:val="22"/>
    </w:rPr>
  </w:style>
  <w:style w:type="character" w:customStyle="1" w:styleId="2Char0">
    <w:name w:val="Σώμα κείμενου 2 Char"/>
    <w:basedOn w:val="a0"/>
    <w:link w:val="20"/>
    <w:rsid w:val="00834D49"/>
    <w:rPr>
      <w:rFonts w:eastAsia="Times New Roman"/>
      <w:b/>
      <w:sz w:val="22"/>
      <w:szCs w:val="20"/>
      <w:lang w:eastAsia="el-GR"/>
    </w:rPr>
  </w:style>
  <w:style w:type="paragraph" w:styleId="ad">
    <w:name w:val="footnote text"/>
    <w:basedOn w:val="a"/>
    <w:link w:val="Char4"/>
    <w:rsid w:val="00834D49"/>
    <w:pPr>
      <w:ind w:firstLine="0"/>
      <w:jc w:val="left"/>
    </w:pPr>
    <w:rPr>
      <w:rFonts w:ascii="Times New Roman" w:eastAsia="Times New Roman" w:hAnsi="Times New Roman"/>
      <w:lang w:val="en-AU" w:eastAsia="en-US"/>
    </w:rPr>
  </w:style>
  <w:style w:type="character" w:customStyle="1" w:styleId="Char4">
    <w:name w:val="Κείμενο υποσημείωσης Char"/>
    <w:basedOn w:val="a0"/>
    <w:link w:val="ad"/>
    <w:rsid w:val="00834D49"/>
    <w:rPr>
      <w:rFonts w:eastAsia="Times New Roman"/>
      <w:sz w:val="20"/>
      <w:szCs w:val="20"/>
      <w:lang w:val="en-AU"/>
    </w:rPr>
  </w:style>
  <w:style w:type="paragraph" w:customStyle="1" w:styleId="pefada5">
    <w:name w:val=".p..efa..da 5"/>
    <w:basedOn w:val="Default"/>
    <w:next w:val="Default"/>
    <w:rsid w:val="00834D49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834D49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834D49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834D49"/>
    <w:pPr>
      <w:widowControl/>
      <w:spacing w:after="120"/>
    </w:pPr>
    <w:rPr>
      <w:color w:val="auto"/>
    </w:rPr>
  </w:style>
  <w:style w:type="character" w:customStyle="1" w:styleId="WW8Num3z0">
    <w:name w:val="WW8Num3z0"/>
    <w:rsid w:val="00834D49"/>
    <w:rPr>
      <w:rFonts w:ascii="Symbol" w:hAnsi="Symbol"/>
    </w:rPr>
  </w:style>
  <w:style w:type="character" w:customStyle="1" w:styleId="Absatz-Standardschriftart">
    <w:name w:val="Absatz-Standardschriftart"/>
    <w:rsid w:val="00834D49"/>
  </w:style>
  <w:style w:type="character" w:customStyle="1" w:styleId="WW-Absatz-Standardschriftart">
    <w:name w:val="WW-Absatz-Standardschriftart"/>
    <w:rsid w:val="00834D49"/>
  </w:style>
  <w:style w:type="character" w:customStyle="1" w:styleId="WW-Absatz-Standardschriftart1">
    <w:name w:val="WW-Absatz-Standardschriftart1"/>
    <w:rsid w:val="00834D49"/>
  </w:style>
  <w:style w:type="character" w:customStyle="1" w:styleId="WW-Absatz-Standardschriftart11">
    <w:name w:val="WW-Absatz-Standardschriftart11"/>
    <w:rsid w:val="00834D49"/>
  </w:style>
  <w:style w:type="character" w:customStyle="1" w:styleId="WW-Absatz-Standardschriftart111">
    <w:name w:val="WW-Absatz-Standardschriftart111"/>
    <w:rsid w:val="00834D49"/>
  </w:style>
  <w:style w:type="character" w:customStyle="1" w:styleId="WW-Absatz-Standardschriftart1111">
    <w:name w:val="WW-Absatz-Standardschriftart1111"/>
    <w:rsid w:val="00834D49"/>
  </w:style>
  <w:style w:type="character" w:customStyle="1" w:styleId="WW-Absatz-Standardschriftart11111">
    <w:name w:val="WW-Absatz-Standardschriftart11111"/>
    <w:rsid w:val="00834D49"/>
  </w:style>
  <w:style w:type="character" w:customStyle="1" w:styleId="WW-Absatz-Standardschriftart111111">
    <w:name w:val="WW-Absatz-Standardschriftart111111"/>
    <w:rsid w:val="00834D49"/>
  </w:style>
  <w:style w:type="character" w:customStyle="1" w:styleId="WW-Absatz-Standardschriftart1111111">
    <w:name w:val="WW-Absatz-Standardschriftart1111111"/>
    <w:rsid w:val="00834D49"/>
  </w:style>
  <w:style w:type="character" w:customStyle="1" w:styleId="WW-Absatz-Standardschriftart11111111">
    <w:name w:val="WW-Absatz-Standardschriftart11111111"/>
    <w:rsid w:val="00834D49"/>
  </w:style>
  <w:style w:type="character" w:customStyle="1" w:styleId="WW-Absatz-Standardschriftart111111111">
    <w:name w:val="WW-Absatz-Standardschriftart111111111"/>
    <w:rsid w:val="00834D49"/>
  </w:style>
  <w:style w:type="character" w:customStyle="1" w:styleId="WW-Absatz-Standardschriftart1111111111">
    <w:name w:val="WW-Absatz-Standardschriftart1111111111"/>
    <w:rsid w:val="00834D49"/>
  </w:style>
  <w:style w:type="character" w:customStyle="1" w:styleId="WW-Absatz-Standardschriftart11111111111">
    <w:name w:val="WW-Absatz-Standardschriftart11111111111"/>
    <w:rsid w:val="00834D49"/>
  </w:style>
  <w:style w:type="character" w:customStyle="1" w:styleId="WW-Absatz-Standardschriftart111111111111">
    <w:name w:val="WW-Absatz-Standardschriftart111111111111"/>
    <w:rsid w:val="00834D49"/>
  </w:style>
  <w:style w:type="character" w:customStyle="1" w:styleId="WW-Absatz-Standardschriftart1111111111111">
    <w:name w:val="WW-Absatz-Standardschriftart1111111111111"/>
    <w:rsid w:val="00834D49"/>
  </w:style>
  <w:style w:type="character" w:customStyle="1" w:styleId="WW-Absatz-Standardschriftart11111111111111">
    <w:name w:val="WW-Absatz-Standardschriftart11111111111111"/>
    <w:rsid w:val="00834D49"/>
  </w:style>
  <w:style w:type="character" w:customStyle="1" w:styleId="WW-Absatz-Standardschriftart111111111111111">
    <w:name w:val="WW-Absatz-Standardschriftart111111111111111"/>
    <w:rsid w:val="00834D49"/>
  </w:style>
  <w:style w:type="character" w:customStyle="1" w:styleId="WW-Absatz-Standardschriftart1111111111111111">
    <w:name w:val="WW-Absatz-Standardschriftart1111111111111111"/>
    <w:rsid w:val="00834D49"/>
  </w:style>
  <w:style w:type="character" w:customStyle="1" w:styleId="WW-Absatz-Standardschriftart11111111111111111">
    <w:name w:val="WW-Absatz-Standardschriftart11111111111111111"/>
    <w:rsid w:val="00834D49"/>
  </w:style>
  <w:style w:type="character" w:customStyle="1" w:styleId="WW-Absatz-Standardschriftart111111111111111111">
    <w:name w:val="WW-Absatz-Standardschriftart111111111111111111"/>
    <w:rsid w:val="00834D49"/>
  </w:style>
  <w:style w:type="character" w:customStyle="1" w:styleId="WW-Absatz-Standardschriftart1111111111111111111">
    <w:name w:val="WW-Absatz-Standardschriftart1111111111111111111"/>
    <w:rsid w:val="00834D49"/>
  </w:style>
  <w:style w:type="character" w:customStyle="1" w:styleId="WW-Absatz-Standardschriftart11111111111111111111">
    <w:name w:val="WW-Absatz-Standardschriftart11111111111111111111"/>
    <w:rsid w:val="00834D49"/>
  </w:style>
  <w:style w:type="character" w:customStyle="1" w:styleId="WW-Absatz-Standardschriftart111111111111111111111">
    <w:name w:val="WW-Absatz-Standardschriftart111111111111111111111"/>
    <w:rsid w:val="00834D49"/>
  </w:style>
  <w:style w:type="character" w:customStyle="1" w:styleId="WW-Absatz-Standardschriftart1111111111111111111111">
    <w:name w:val="WW-Absatz-Standardschriftart1111111111111111111111"/>
    <w:rsid w:val="00834D49"/>
  </w:style>
  <w:style w:type="character" w:customStyle="1" w:styleId="WW-Absatz-Standardschriftart11111111111111111111111">
    <w:name w:val="WW-Absatz-Standardschriftart11111111111111111111111"/>
    <w:rsid w:val="00834D49"/>
  </w:style>
  <w:style w:type="character" w:customStyle="1" w:styleId="WW8Num7z0">
    <w:name w:val="WW8Num7z0"/>
    <w:rsid w:val="00834D49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834D49"/>
  </w:style>
  <w:style w:type="character" w:customStyle="1" w:styleId="WW8Num4z0">
    <w:name w:val="WW8Num4z0"/>
    <w:rsid w:val="00834D49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834D49"/>
  </w:style>
  <w:style w:type="character" w:customStyle="1" w:styleId="WW-Absatz-Standardschriftart11111111111111111111111111">
    <w:name w:val="WW-Absatz-Standardschriftart11111111111111111111111111"/>
    <w:rsid w:val="00834D49"/>
  </w:style>
  <w:style w:type="character" w:customStyle="1" w:styleId="WW-Absatz-Standardschriftart111111111111111111111111111">
    <w:name w:val="WW-Absatz-Standardschriftart111111111111111111111111111"/>
    <w:rsid w:val="00834D49"/>
  </w:style>
  <w:style w:type="character" w:customStyle="1" w:styleId="WW-Absatz-Standardschriftart1111111111111111111111111111">
    <w:name w:val="WW-Absatz-Standardschriftart1111111111111111111111111111"/>
    <w:rsid w:val="00834D49"/>
  </w:style>
  <w:style w:type="character" w:customStyle="1" w:styleId="WW-Absatz-Standardschriftart11111111111111111111111111111">
    <w:name w:val="WW-Absatz-Standardschriftart11111111111111111111111111111"/>
    <w:rsid w:val="00834D49"/>
  </w:style>
  <w:style w:type="character" w:customStyle="1" w:styleId="WW-Absatz-Standardschriftart111111111111111111111111111111">
    <w:name w:val="WW-Absatz-Standardschriftart111111111111111111111111111111"/>
    <w:rsid w:val="00834D49"/>
  </w:style>
  <w:style w:type="character" w:customStyle="1" w:styleId="WW-Absatz-Standardschriftart1111111111111111111111111111111">
    <w:name w:val="WW-Absatz-Standardschriftart1111111111111111111111111111111"/>
    <w:rsid w:val="00834D49"/>
  </w:style>
  <w:style w:type="character" w:customStyle="1" w:styleId="WW-Absatz-Standardschriftart11111111111111111111111111111111">
    <w:name w:val="WW-Absatz-Standardschriftart11111111111111111111111111111111"/>
    <w:rsid w:val="00834D49"/>
  </w:style>
  <w:style w:type="character" w:customStyle="1" w:styleId="WW-Absatz-Standardschriftart111111111111111111111111111111111">
    <w:name w:val="WW-Absatz-Standardschriftart111111111111111111111111111111111"/>
    <w:rsid w:val="00834D49"/>
  </w:style>
  <w:style w:type="character" w:customStyle="1" w:styleId="WW-Absatz-Standardschriftart1111111111111111111111111111111111">
    <w:name w:val="WW-Absatz-Standardschriftart1111111111111111111111111111111111"/>
    <w:rsid w:val="00834D49"/>
  </w:style>
  <w:style w:type="character" w:customStyle="1" w:styleId="WW8Num6z0">
    <w:name w:val="WW8Num6z0"/>
    <w:rsid w:val="00834D49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834D49"/>
  </w:style>
  <w:style w:type="character" w:customStyle="1" w:styleId="WW8Num3z1">
    <w:name w:val="WW8Num3z1"/>
    <w:rsid w:val="00834D49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834D49"/>
  </w:style>
  <w:style w:type="character" w:customStyle="1" w:styleId="WW-Absatz-Standardschriftart1111111111111111111111111111111111111">
    <w:name w:val="WW-Absatz-Standardschriftart1111111111111111111111111111111111111"/>
    <w:rsid w:val="00834D49"/>
  </w:style>
  <w:style w:type="character" w:customStyle="1" w:styleId="WW-Absatz-Standardschriftart11111111111111111111111111111111111111">
    <w:name w:val="WW-Absatz-Standardschriftart11111111111111111111111111111111111111"/>
    <w:rsid w:val="00834D49"/>
  </w:style>
  <w:style w:type="character" w:customStyle="1" w:styleId="WW8Num4z1">
    <w:name w:val="WW8Num4z1"/>
    <w:rsid w:val="00834D49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834D49"/>
    <w:rPr>
      <w:color w:val="000000"/>
    </w:rPr>
  </w:style>
  <w:style w:type="character" w:customStyle="1" w:styleId="WW8Num12z0">
    <w:name w:val="WW8Num12z0"/>
    <w:rsid w:val="00834D4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34D49"/>
    <w:rPr>
      <w:rFonts w:ascii="Courier New" w:hAnsi="Courier New"/>
    </w:rPr>
  </w:style>
  <w:style w:type="character" w:customStyle="1" w:styleId="WW8Num12z2">
    <w:name w:val="WW8Num12z2"/>
    <w:rsid w:val="00834D49"/>
    <w:rPr>
      <w:rFonts w:ascii="Wingdings" w:hAnsi="Wingdings"/>
    </w:rPr>
  </w:style>
  <w:style w:type="character" w:customStyle="1" w:styleId="WW8Num12z3">
    <w:name w:val="WW8Num12z3"/>
    <w:rsid w:val="00834D49"/>
    <w:rPr>
      <w:rFonts w:ascii="Symbol" w:hAnsi="Symbol"/>
    </w:rPr>
  </w:style>
  <w:style w:type="character" w:customStyle="1" w:styleId="WW8Num15z0">
    <w:name w:val="WW8Num15z0"/>
    <w:rsid w:val="00834D49"/>
    <w:rPr>
      <w:rFonts w:ascii="Symbol" w:hAnsi="Symbol"/>
    </w:rPr>
  </w:style>
  <w:style w:type="character" w:customStyle="1" w:styleId="WW8Num15z1">
    <w:name w:val="WW8Num15z1"/>
    <w:rsid w:val="00834D49"/>
    <w:rPr>
      <w:rFonts w:ascii="Courier New" w:hAnsi="Courier New"/>
    </w:rPr>
  </w:style>
  <w:style w:type="character" w:customStyle="1" w:styleId="WW8Num15z2">
    <w:name w:val="WW8Num15z2"/>
    <w:rsid w:val="00834D49"/>
    <w:rPr>
      <w:rFonts w:ascii="Wingdings" w:hAnsi="Wingdings"/>
    </w:rPr>
  </w:style>
  <w:style w:type="character" w:customStyle="1" w:styleId="WW8Num17z0">
    <w:name w:val="WW8Num17z0"/>
    <w:rsid w:val="00834D49"/>
    <w:rPr>
      <w:color w:val="000000"/>
    </w:rPr>
  </w:style>
  <w:style w:type="character" w:customStyle="1" w:styleId="13">
    <w:name w:val="Προεπιλεγμένη γραμματοσειρά1"/>
    <w:rsid w:val="00834D49"/>
  </w:style>
  <w:style w:type="character" w:customStyle="1" w:styleId="ae">
    <w:name w:val="Χαρακτήρες αρίθμησης"/>
    <w:rsid w:val="00834D49"/>
  </w:style>
  <w:style w:type="character" w:customStyle="1" w:styleId="WW8Num5z0">
    <w:name w:val="WW8Num5z0"/>
    <w:rsid w:val="00834D49"/>
    <w:rPr>
      <w:rFonts w:ascii="Symbol" w:hAnsi="Symbol"/>
    </w:rPr>
  </w:style>
  <w:style w:type="paragraph" w:customStyle="1" w:styleId="af">
    <w:name w:val="Επικεφαλίδα"/>
    <w:basedOn w:val="a"/>
    <w:next w:val="a8"/>
    <w:rsid w:val="00834D49"/>
    <w:pPr>
      <w:keepNext/>
      <w:suppressAutoHyphens/>
      <w:spacing w:before="240" w:after="120"/>
      <w:ind w:firstLine="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af0">
    <w:name w:val="List"/>
    <w:basedOn w:val="a8"/>
    <w:rsid w:val="00834D49"/>
    <w:pPr>
      <w:suppressAutoHyphens/>
      <w:jc w:val="both"/>
    </w:pPr>
    <w:rPr>
      <w:rFonts w:cs="Tahoma"/>
      <w:szCs w:val="24"/>
      <w:lang w:eastAsia="ar-SA"/>
    </w:rPr>
  </w:style>
  <w:style w:type="paragraph" w:customStyle="1" w:styleId="14">
    <w:name w:val="Λεζάντα1"/>
    <w:basedOn w:val="a"/>
    <w:rsid w:val="00834D49"/>
    <w:pPr>
      <w:suppressLineNumbers/>
      <w:suppressAutoHyphens/>
      <w:spacing w:before="120" w:after="120"/>
      <w:ind w:firstLine="0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af1">
    <w:name w:val="Ευρετήριο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15">
    <w:name w:val="index 1"/>
    <w:basedOn w:val="a"/>
    <w:next w:val="a"/>
    <w:semiHidden/>
    <w:rsid w:val="00834D49"/>
    <w:pPr>
      <w:suppressAutoHyphens/>
      <w:ind w:left="240" w:hanging="24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834D49"/>
    <w:pPr>
      <w:suppressAutoHyphens/>
      <w:overflowPunct w:val="0"/>
      <w:autoSpaceDE w:val="0"/>
      <w:spacing w:before="120" w:after="60"/>
      <w:ind w:left="283" w:hanging="283"/>
      <w:textAlignment w:val="baseline"/>
    </w:pPr>
    <w:rPr>
      <w:rFonts w:ascii="Times New Roman" w:eastAsia="Times New Roman" w:hAnsi="Times New Roman" w:cs="Arial"/>
      <w:sz w:val="24"/>
      <w:lang w:val="en-GB" w:eastAsia="ar-SA"/>
    </w:rPr>
  </w:style>
  <w:style w:type="paragraph" w:customStyle="1" w:styleId="31">
    <w:name w:val="Σώμα κείμενου 31"/>
    <w:basedOn w:val="a"/>
    <w:rsid w:val="00834D49"/>
    <w:pPr>
      <w:suppressAutoHyphens/>
      <w:ind w:firstLine="0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834D49"/>
    <w:pPr>
      <w:suppressAutoHyphens/>
      <w:ind w:left="120" w:firstLine="0"/>
      <w:jc w:val="left"/>
    </w:pPr>
    <w:rPr>
      <w:rFonts w:ascii="Arial Narrow" w:eastAsia="Times New Roman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834D49"/>
    <w:pPr>
      <w:suppressAutoHyphens/>
      <w:ind w:firstLine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834D49"/>
    <w:pPr>
      <w:widowControl w:val="0"/>
      <w:suppressAutoHyphens/>
      <w:autoSpaceDE w:val="0"/>
      <w:ind w:firstLine="0"/>
      <w:jc w:val="left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af2">
    <w:name w:val="Περιεχόμενα πίνακα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3">
    <w:name w:val="Επικεφαλίδα πίνακα"/>
    <w:basedOn w:val="af2"/>
    <w:rsid w:val="00834D49"/>
    <w:pPr>
      <w:jc w:val="center"/>
    </w:pPr>
    <w:rPr>
      <w:b/>
      <w:bCs/>
    </w:rPr>
  </w:style>
  <w:style w:type="paragraph" w:customStyle="1" w:styleId="af4">
    <w:name w:val="Περιεχόμενα πλαισίου"/>
    <w:basedOn w:val="a8"/>
    <w:rsid w:val="00834D49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har5">
    <w:name w:val="Char"/>
    <w:basedOn w:val="a"/>
    <w:rsid w:val="00834D49"/>
    <w:pPr>
      <w:spacing w:after="160" w:line="240" w:lineRule="exact"/>
      <w:ind w:firstLine="0"/>
      <w:jc w:val="left"/>
    </w:pPr>
    <w:rPr>
      <w:rFonts w:ascii="Arial" w:eastAsia="Times New Roman" w:hAnsi="Arial"/>
      <w:lang w:val="en-US" w:eastAsia="en-US"/>
    </w:rPr>
  </w:style>
  <w:style w:type="paragraph" w:styleId="Web">
    <w:name w:val="Normal (Web)"/>
    <w:basedOn w:val="a"/>
    <w:uiPriority w:val="99"/>
    <w:rsid w:val="00834D4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834D4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Char6">
    <w:name w:val="Απλό κείμενο Char"/>
    <w:basedOn w:val="a0"/>
    <w:link w:val="af5"/>
    <w:uiPriority w:val="99"/>
    <w:rsid w:val="00834D49"/>
    <w:rPr>
      <w:rFonts w:eastAsia="Times New Roman"/>
      <w:lang w:eastAsia="el-GR"/>
    </w:rPr>
  </w:style>
  <w:style w:type="paragraph" w:customStyle="1" w:styleId="80">
    <w:name w:val="Βασικό8"/>
    <w:basedOn w:val="a"/>
    <w:rsid w:val="00834D49"/>
    <w:pPr>
      <w:spacing w:line="360" w:lineRule="auto"/>
      <w:ind w:left="850" w:hanging="283"/>
    </w:pPr>
    <w:rPr>
      <w:rFonts w:ascii="Times New Roman" w:eastAsia="Times New Roman" w:hAnsi="Times New Roman"/>
      <w:sz w:val="24"/>
    </w:rPr>
  </w:style>
  <w:style w:type="paragraph" w:customStyle="1" w:styleId="22">
    <w:name w:val="Παράγραφος λίστας2"/>
    <w:basedOn w:val="a"/>
    <w:rsid w:val="00834D49"/>
    <w:pPr>
      <w:spacing w:after="200" w:line="276" w:lineRule="auto"/>
      <w:ind w:left="720" w:firstLine="0"/>
      <w:jc w:val="left"/>
    </w:pPr>
    <w:rPr>
      <w:rFonts w:eastAsia="Times New Roman"/>
      <w:sz w:val="22"/>
      <w:szCs w:val="22"/>
      <w:lang w:eastAsia="en-US"/>
    </w:rPr>
  </w:style>
  <w:style w:type="character" w:styleId="af6">
    <w:name w:val="footnote reference"/>
    <w:rsid w:val="00834D49"/>
    <w:rPr>
      <w:vertAlign w:val="superscript"/>
    </w:rPr>
  </w:style>
  <w:style w:type="character" w:customStyle="1" w:styleId="apple-converted-space">
    <w:name w:val="apple-converted-space"/>
    <w:basedOn w:val="a0"/>
    <w:rsid w:val="00834D49"/>
  </w:style>
  <w:style w:type="paragraph" w:customStyle="1" w:styleId="para-2">
    <w:name w:val="para-2"/>
    <w:basedOn w:val="a"/>
    <w:rsid w:val="00834D49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</w:pPr>
    <w:rPr>
      <w:rFonts w:ascii="Arial" w:eastAsia="Times New Roman" w:hAnsi="Arial"/>
      <w:spacing w:val="5"/>
      <w:sz w:val="22"/>
    </w:rPr>
  </w:style>
  <w:style w:type="paragraph" w:customStyle="1" w:styleId="para-1">
    <w:name w:val="para-1"/>
    <w:basedOn w:val="a"/>
    <w:rsid w:val="00834D49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</w:pPr>
    <w:rPr>
      <w:rFonts w:ascii="Arial" w:eastAsia="Times New Roman" w:hAnsi="Arial"/>
      <w:spacing w:val="5"/>
      <w:sz w:val="22"/>
    </w:rPr>
  </w:style>
  <w:style w:type="character" w:styleId="af7">
    <w:name w:val="annotation reference"/>
    <w:semiHidden/>
    <w:rsid w:val="00834D49"/>
    <w:rPr>
      <w:sz w:val="16"/>
      <w:szCs w:val="16"/>
    </w:rPr>
  </w:style>
  <w:style w:type="paragraph" w:styleId="af8">
    <w:name w:val="annotation text"/>
    <w:basedOn w:val="a"/>
    <w:link w:val="Char7"/>
    <w:semiHidden/>
    <w:rsid w:val="00834D49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</w:rPr>
  </w:style>
  <w:style w:type="character" w:customStyle="1" w:styleId="Char7">
    <w:name w:val="Κείμενο σχολίου Char"/>
    <w:basedOn w:val="a0"/>
    <w:link w:val="af8"/>
    <w:semiHidden/>
    <w:rsid w:val="00834D49"/>
    <w:rPr>
      <w:rFonts w:ascii="HellasSouv" w:eastAsia="Times New Roman" w:hAnsi="HellasSouv"/>
      <w:sz w:val="20"/>
      <w:szCs w:val="20"/>
      <w:lang w:eastAsia="el-GR"/>
    </w:rPr>
  </w:style>
  <w:style w:type="paragraph" w:styleId="af9">
    <w:name w:val="annotation subject"/>
    <w:basedOn w:val="af8"/>
    <w:next w:val="af8"/>
    <w:link w:val="Char8"/>
    <w:semiHidden/>
    <w:rsid w:val="00834D49"/>
    <w:rPr>
      <w:b/>
      <w:bCs/>
    </w:rPr>
  </w:style>
  <w:style w:type="character" w:customStyle="1" w:styleId="Char8">
    <w:name w:val="Θέμα σχολίου Char"/>
    <w:basedOn w:val="Char7"/>
    <w:link w:val="af9"/>
    <w:semiHidden/>
    <w:rsid w:val="00834D49"/>
    <w:rPr>
      <w:rFonts w:ascii="HellasSouv" w:eastAsia="Times New Roman" w:hAnsi="HellasSouv"/>
      <w:b/>
      <w:bCs/>
      <w:sz w:val="20"/>
      <w:szCs w:val="20"/>
      <w:lang w:eastAsia="el-GR"/>
    </w:rPr>
  </w:style>
  <w:style w:type="character" w:customStyle="1" w:styleId="-1">
    <w:name w:val="Υπερ-σύνδεση που ακολουθήθηκε1"/>
    <w:basedOn w:val="a0"/>
    <w:uiPriority w:val="99"/>
    <w:semiHidden/>
    <w:unhideWhenUsed/>
    <w:rsid w:val="00834D49"/>
    <w:rPr>
      <w:color w:val="800080"/>
      <w:u w:val="single"/>
    </w:rPr>
  </w:style>
  <w:style w:type="numbering" w:customStyle="1" w:styleId="110">
    <w:name w:val="Χωρίς λίστα11"/>
    <w:next w:val="a2"/>
    <w:uiPriority w:val="99"/>
    <w:semiHidden/>
    <w:unhideWhenUsed/>
    <w:rsid w:val="00834D49"/>
  </w:style>
  <w:style w:type="character" w:styleId="-0">
    <w:name w:val="FollowedHyperlink"/>
    <w:basedOn w:val="a0"/>
    <w:uiPriority w:val="99"/>
    <w:semiHidden/>
    <w:unhideWhenUsed/>
    <w:rsid w:val="00834D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F1"/>
    <w:rPr>
      <w:rFonts w:ascii="Calibri" w:hAnsi="Calibri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834D49"/>
    <w:pPr>
      <w:keepNext/>
      <w:ind w:firstLine="0"/>
      <w:jc w:val="left"/>
      <w:outlineLvl w:val="0"/>
    </w:pPr>
    <w:rPr>
      <w:rFonts w:ascii="Times New Roman" w:eastAsia="Times New Roman" w:hAnsi="Times New Roman"/>
      <w:b/>
    </w:rPr>
  </w:style>
  <w:style w:type="paragraph" w:styleId="2">
    <w:name w:val="heading 2"/>
    <w:basedOn w:val="a"/>
    <w:next w:val="a"/>
    <w:link w:val="2Char"/>
    <w:uiPriority w:val="99"/>
    <w:qFormat/>
    <w:rsid w:val="00834D49"/>
    <w:pPr>
      <w:keepNext/>
      <w:ind w:firstLine="0"/>
      <w:jc w:val="center"/>
      <w:outlineLvl w:val="1"/>
    </w:pPr>
    <w:rPr>
      <w:rFonts w:ascii="Times New Roman" w:eastAsia="Times New Roman" w:hAnsi="Times New Roman"/>
      <w:sz w:val="24"/>
    </w:rPr>
  </w:style>
  <w:style w:type="paragraph" w:styleId="3">
    <w:name w:val="heading 3"/>
    <w:basedOn w:val="a"/>
    <w:next w:val="a"/>
    <w:link w:val="3Char"/>
    <w:uiPriority w:val="9"/>
    <w:qFormat/>
    <w:rsid w:val="00834D49"/>
    <w:pPr>
      <w:keepNext/>
      <w:ind w:firstLine="0"/>
      <w:jc w:val="center"/>
      <w:outlineLvl w:val="2"/>
    </w:pPr>
    <w:rPr>
      <w:rFonts w:ascii="Times New Roman" w:eastAsia="Times New Roman" w:hAnsi="Times New Roman"/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834D49"/>
    <w:pPr>
      <w:keepNext/>
      <w:ind w:firstLine="720"/>
      <w:outlineLvl w:val="3"/>
    </w:pPr>
    <w:rPr>
      <w:rFonts w:ascii="Times New Roman" w:eastAsia="Times New Roman" w:hAnsi="Times New Roman"/>
      <w:sz w:val="24"/>
    </w:rPr>
  </w:style>
  <w:style w:type="paragraph" w:styleId="5">
    <w:name w:val="heading 5"/>
    <w:basedOn w:val="a"/>
    <w:next w:val="a"/>
    <w:link w:val="5Char"/>
    <w:uiPriority w:val="99"/>
    <w:qFormat/>
    <w:rsid w:val="00834D49"/>
    <w:pPr>
      <w:keepNext/>
      <w:ind w:firstLine="0"/>
      <w:jc w:val="left"/>
      <w:outlineLvl w:val="4"/>
    </w:pPr>
    <w:rPr>
      <w:rFonts w:ascii="Times New Roman" w:eastAsia="Times New Roman" w:hAnsi="Times New Roman"/>
      <w:b/>
      <w:sz w:val="22"/>
      <w:u w:val="single"/>
    </w:rPr>
  </w:style>
  <w:style w:type="paragraph" w:styleId="6">
    <w:name w:val="heading 6"/>
    <w:basedOn w:val="a"/>
    <w:next w:val="a"/>
    <w:link w:val="6Char"/>
    <w:qFormat/>
    <w:rsid w:val="00834D49"/>
    <w:pPr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834D49"/>
    <w:pPr>
      <w:keepNext/>
      <w:suppressAutoHyphens/>
      <w:spacing w:line="360" w:lineRule="auto"/>
      <w:ind w:left="283" w:hanging="283"/>
      <w:outlineLvl w:val="6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rsid w:val="00834D49"/>
    <w:pPr>
      <w:keepNext/>
      <w:suppressAutoHyphens/>
      <w:spacing w:line="360" w:lineRule="auto"/>
      <w:ind w:left="283" w:hanging="283"/>
      <w:jc w:val="center"/>
      <w:outlineLvl w:val="7"/>
    </w:pPr>
    <w:rPr>
      <w:rFonts w:ascii="Times New Roman" w:eastAsia="Times New Roman" w:hAnsi="Times New Roman"/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rsid w:val="00834D49"/>
    <w:pPr>
      <w:keepNext/>
      <w:suppressAutoHyphens/>
      <w:ind w:right="-49" w:firstLine="0"/>
      <w:jc w:val="center"/>
      <w:outlineLvl w:val="8"/>
    </w:pPr>
    <w:rPr>
      <w:rFonts w:ascii="Times New Roman" w:eastAsia="Times New Roman" w:hAnsi="Times New Roman"/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uiPriority w:val="99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99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rsid w:val="005765BB"/>
    <w:rPr>
      <w:rFonts w:ascii="Tahoma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834D49"/>
    <w:rPr>
      <w:rFonts w:eastAsia="Times New Roman"/>
      <w:b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834D49"/>
    <w:rPr>
      <w:rFonts w:eastAsia="Times New Roman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834D49"/>
    <w:rPr>
      <w:rFonts w:eastAsia="Times New Roman"/>
      <w:b/>
      <w:sz w:val="28"/>
      <w:szCs w:val="20"/>
      <w:u w:val="single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834D49"/>
    <w:rPr>
      <w:rFonts w:eastAsia="Times New Roman"/>
      <w:szCs w:val="20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834D49"/>
    <w:rPr>
      <w:rFonts w:eastAsia="Times New Roman"/>
      <w:b/>
      <w:sz w:val="22"/>
      <w:szCs w:val="20"/>
      <w:u w:val="single"/>
      <w:lang w:eastAsia="el-GR"/>
    </w:rPr>
  </w:style>
  <w:style w:type="character" w:customStyle="1" w:styleId="6Char">
    <w:name w:val="Επικεφαλίδα 6 Char"/>
    <w:basedOn w:val="a0"/>
    <w:link w:val="6"/>
    <w:rsid w:val="00834D49"/>
    <w:rPr>
      <w:rFonts w:eastAsia="Times New Roman"/>
      <w:b/>
      <w:bCs/>
      <w:sz w:val="22"/>
      <w:szCs w:val="22"/>
      <w:lang w:eastAsia="el-GR"/>
    </w:rPr>
  </w:style>
  <w:style w:type="character" w:customStyle="1" w:styleId="7Char">
    <w:name w:val="Επικεφαλίδα 7 Char"/>
    <w:basedOn w:val="a0"/>
    <w:link w:val="7"/>
    <w:rsid w:val="00834D49"/>
    <w:rPr>
      <w:rFonts w:eastAsia="Times New Roman"/>
      <w:i/>
      <w:iCs/>
      <w:lang w:eastAsia="ar-SA"/>
    </w:rPr>
  </w:style>
  <w:style w:type="character" w:customStyle="1" w:styleId="8Char">
    <w:name w:val="Επικεφαλίδα 8 Char"/>
    <w:basedOn w:val="a0"/>
    <w:link w:val="8"/>
    <w:rsid w:val="00834D49"/>
    <w:rPr>
      <w:rFonts w:eastAsia="Times New Roman"/>
      <w:b/>
      <w:bCs/>
      <w:i/>
      <w:iCs/>
      <w:sz w:val="22"/>
      <w:lang w:eastAsia="ar-SA"/>
    </w:rPr>
  </w:style>
  <w:style w:type="character" w:customStyle="1" w:styleId="9Char">
    <w:name w:val="Επικεφαλίδα 9 Char"/>
    <w:basedOn w:val="a0"/>
    <w:link w:val="9"/>
    <w:rsid w:val="00834D49"/>
    <w:rPr>
      <w:rFonts w:eastAsia="Times New Roman"/>
      <w:color w:val="000000"/>
      <w:u w:val="single"/>
      <w:lang w:eastAsia="ar-SA"/>
    </w:rPr>
  </w:style>
  <w:style w:type="numbering" w:customStyle="1" w:styleId="10">
    <w:name w:val="Χωρίς λίστα1"/>
    <w:next w:val="a2"/>
    <w:uiPriority w:val="99"/>
    <w:semiHidden/>
    <w:unhideWhenUsed/>
    <w:rsid w:val="00834D49"/>
  </w:style>
  <w:style w:type="paragraph" w:styleId="a8">
    <w:name w:val="Body Text"/>
    <w:basedOn w:val="a"/>
    <w:link w:val="Char2"/>
    <w:uiPriority w:val="99"/>
    <w:rsid w:val="00834D49"/>
    <w:pPr>
      <w:ind w:firstLine="0"/>
      <w:jc w:val="left"/>
    </w:pPr>
    <w:rPr>
      <w:rFonts w:ascii="Times New Roman" w:eastAsia="Times New Roman" w:hAnsi="Times New Roman"/>
      <w:sz w:val="24"/>
    </w:rPr>
  </w:style>
  <w:style w:type="character" w:customStyle="1" w:styleId="Char2">
    <w:name w:val="Σώμα κειμένου Char"/>
    <w:basedOn w:val="a0"/>
    <w:link w:val="a8"/>
    <w:uiPriority w:val="99"/>
    <w:rsid w:val="00834D49"/>
    <w:rPr>
      <w:rFonts w:eastAsia="Times New Roman"/>
      <w:szCs w:val="20"/>
      <w:lang w:eastAsia="el-GR"/>
    </w:rPr>
  </w:style>
  <w:style w:type="paragraph" w:styleId="a9">
    <w:name w:val="Body Text Indent"/>
    <w:basedOn w:val="a"/>
    <w:link w:val="Char3"/>
    <w:uiPriority w:val="99"/>
    <w:rsid w:val="00834D49"/>
    <w:pPr>
      <w:ind w:firstLine="720"/>
    </w:pPr>
    <w:rPr>
      <w:rFonts w:ascii="Times New Roman" w:eastAsia="Times New Roman" w:hAnsi="Times New Roman"/>
      <w:sz w:val="24"/>
    </w:rPr>
  </w:style>
  <w:style w:type="character" w:customStyle="1" w:styleId="Char3">
    <w:name w:val="Σώμα κείμενου με εσοχή Char"/>
    <w:basedOn w:val="a0"/>
    <w:link w:val="a9"/>
    <w:uiPriority w:val="99"/>
    <w:rsid w:val="00834D49"/>
    <w:rPr>
      <w:rFonts w:eastAsia="Times New Roman"/>
      <w:szCs w:val="20"/>
      <w:lang w:eastAsia="el-GR"/>
    </w:rPr>
  </w:style>
  <w:style w:type="character" w:styleId="aa">
    <w:name w:val="page number"/>
    <w:uiPriority w:val="99"/>
    <w:rsid w:val="00834D49"/>
    <w:rPr>
      <w:rFonts w:cs="Times New Roman"/>
    </w:rPr>
  </w:style>
  <w:style w:type="paragraph" w:customStyle="1" w:styleId="11">
    <w:name w:val="Παράγραφος λίστας1"/>
    <w:basedOn w:val="a"/>
    <w:uiPriority w:val="99"/>
    <w:rsid w:val="00834D49"/>
    <w:pPr>
      <w:widowControl w:val="0"/>
      <w:suppressAutoHyphens/>
      <w:spacing w:after="200"/>
      <w:ind w:left="720" w:firstLine="0"/>
      <w:jc w:val="left"/>
    </w:pPr>
    <w:rPr>
      <w:rFonts w:ascii="Cambria" w:eastAsia="Times New Roman" w:hAnsi="Cambria" w:cs="Cambria"/>
      <w:sz w:val="24"/>
      <w:szCs w:val="24"/>
      <w:lang w:val="en-US" w:eastAsia="ar-SA"/>
    </w:rPr>
  </w:style>
  <w:style w:type="character" w:styleId="ab">
    <w:name w:val="Strong"/>
    <w:uiPriority w:val="99"/>
    <w:qFormat/>
    <w:rsid w:val="00834D49"/>
    <w:rPr>
      <w:rFonts w:cs="Times New Roman"/>
      <w:b/>
      <w:bCs/>
    </w:rPr>
  </w:style>
  <w:style w:type="table" w:customStyle="1" w:styleId="12">
    <w:name w:val="Πλέγμα πίνακα1"/>
    <w:basedOn w:val="a1"/>
    <w:next w:val="a3"/>
    <w:uiPriority w:val="99"/>
    <w:rsid w:val="00834D49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Στυλ"/>
    <w:rsid w:val="00834D49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lang w:eastAsia="el-GR"/>
    </w:rPr>
  </w:style>
  <w:style w:type="paragraph" w:styleId="20">
    <w:name w:val="Body Text 2"/>
    <w:basedOn w:val="a"/>
    <w:link w:val="2Char0"/>
    <w:rsid w:val="00834D49"/>
    <w:pPr>
      <w:overflowPunct w:val="0"/>
      <w:autoSpaceDE w:val="0"/>
      <w:autoSpaceDN w:val="0"/>
      <w:adjustRightInd w:val="0"/>
      <w:spacing w:line="240" w:lineRule="atLeast"/>
      <w:ind w:firstLine="0"/>
      <w:textAlignment w:val="baseline"/>
    </w:pPr>
    <w:rPr>
      <w:rFonts w:ascii="Times New Roman" w:eastAsia="Times New Roman" w:hAnsi="Times New Roman"/>
      <w:b/>
      <w:sz w:val="22"/>
    </w:rPr>
  </w:style>
  <w:style w:type="character" w:customStyle="1" w:styleId="2Char0">
    <w:name w:val="Σώμα κείμενου 2 Char"/>
    <w:basedOn w:val="a0"/>
    <w:link w:val="20"/>
    <w:rsid w:val="00834D49"/>
    <w:rPr>
      <w:rFonts w:eastAsia="Times New Roman"/>
      <w:b/>
      <w:sz w:val="22"/>
      <w:szCs w:val="20"/>
      <w:lang w:eastAsia="el-GR"/>
    </w:rPr>
  </w:style>
  <w:style w:type="paragraph" w:styleId="ad">
    <w:name w:val="footnote text"/>
    <w:basedOn w:val="a"/>
    <w:link w:val="Char4"/>
    <w:rsid w:val="00834D49"/>
    <w:pPr>
      <w:ind w:firstLine="0"/>
      <w:jc w:val="left"/>
    </w:pPr>
    <w:rPr>
      <w:rFonts w:ascii="Times New Roman" w:eastAsia="Times New Roman" w:hAnsi="Times New Roman"/>
      <w:lang w:val="en-AU" w:eastAsia="en-US"/>
    </w:rPr>
  </w:style>
  <w:style w:type="character" w:customStyle="1" w:styleId="Char4">
    <w:name w:val="Κείμενο υποσημείωσης Char"/>
    <w:basedOn w:val="a0"/>
    <w:link w:val="ad"/>
    <w:rsid w:val="00834D49"/>
    <w:rPr>
      <w:rFonts w:eastAsia="Times New Roman"/>
      <w:sz w:val="20"/>
      <w:szCs w:val="20"/>
      <w:lang w:val="en-AU"/>
    </w:rPr>
  </w:style>
  <w:style w:type="paragraph" w:customStyle="1" w:styleId="pefada5">
    <w:name w:val=".p..efa..da 5"/>
    <w:basedOn w:val="Default"/>
    <w:next w:val="Default"/>
    <w:rsid w:val="00834D49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834D49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834D49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834D49"/>
    <w:pPr>
      <w:widowControl/>
      <w:spacing w:after="120"/>
    </w:pPr>
    <w:rPr>
      <w:color w:val="auto"/>
    </w:rPr>
  </w:style>
  <w:style w:type="character" w:customStyle="1" w:styleId="WW8Num3z0">
    <w:name w:val="WW8Num3z0"/>
    <w:rsid w:val="00834D49"/>
    <w:rPr>
      <w:rFonts w:ascii="Symbol" w:hAnsi="Symbol"/>
    </w:rPr>
  </w:style>
  <w:style w:type="character" w:customStyle="1" w:styleId="Absatz-Standardschriftart">
    <w:name w:val="Absatz-Standardschriftart"/>
    <w:rsid w:val="00834D49"/>
  </w:style>
  <w:style w:type="character" w:customStyle="1" w:styleId="WW-Absatz-Standardschriftart">
    <w:name w:val="WW-Absatz-Standardschriftart"/>
    <w:rsid w:val="00834D49"/>
  </w:style>
  <w:style w:type="character" w:customStyle="1" w:styleId="WW-Absatz-Standardschriftart1">
    <w:name w:val="WW-Absatz-Standardschriftart1"/>
    <w:rsid w:val="00834D49"/>
  </w:style>
  <w:style w:type="character" w:customStyle="1" w:styleId="WW-Absatz-Standardschriftart11">
    <w:name w:val="WW-Absatz-Standardschriftart11"/>
    <w:rsid w:val="00834D49"/>
  </w:style>
  <w:style w:type="character" w:customStyle="1" w:styleId="WW-Absatz-Standardschriftart111">
    <w:name w:val="WW-Absatz-Standardschriftart111"/>
    <w:rsid w:val="00834D49"/>
  </w:style>
  <w:style w:type="character" w:customStyle="1" w:styleId="WW-Absatz-Standardschriftart1111">
    <w:name w:val="WW-Absatz-Standardschriftart1111"/>
    <w:rsid w:val="00834D49"/>
  </w:style>
  <w:style w:type="character" w:customStyle="1" w:styleId="WW-Absatz-Standardschriftart11111">
    <w:name w:val="WW-Absatz-Standardschriftart11111"/>
    <w:rsid w:val="00834D49"/>
  </w:style>
  <w:style w:type="character" w:customStyle="1" w:styleId="WW-Absatz-Standardschriftart111111">
    <w:name w:val="WW-Absatz-Standardschriftart111111"/>
    <w:rsid w:val="00834D49"/>
  </w:style>
  <w:style w:type="character" w:customStyle="1" w:styleId="WW-Absatz-Standardschriftart1111111">
    <w:name w:val="WW-Absatz-Standardschriftart1111111"/>
    <w:rsid w:val="00834D49"/>
  </w:style>
  <w:style w:type="character" w:customStyle="1" w:styleId="WW-Absatz-Standardschriftart11111111">
    <w:name w:val="WW-Absatz-Standardschriftart11111111"/>
    <w:rsid w:val="00834D49"/>
  </w:style>
  <w:style w:type="character" w:customStyle="1" w:styleId="WW-Absatz-Standardschriftart111111111">
    <w:name w:val="WW-Absatz-Standardschriftart111111111"/>
    <w:rsid w:val="00834D49"/>
  </w:style>
  <w:style w:type="character" w:customStyle="1" w:styleId="WW-Absatz-Standardschriftart1111111111">
    <w:name w:val="WW-Absatz-Standardschriftart1111111111"/>
    <w:rsid w:val="00834D49"/>
  </w:style>
  <w:style w:type="character" w:customStyle="1" w:styleId="WW-Absatz-Standardschriftart11111111111">
    <w:name w:val="WW-Absatz-Standardschriftart11111111111"/>
    <w:rsid w:val="00834D49"/>
  </w:style>
  <w:style w:type="character" w:customStyle="1" w:styleId="WW-Absatz-Standardschriftart111111111111">
    <w:name w:val="WW-Absatz-Standardschriftart111111111111"/>
    <w:rsid w:val="00834D49"/>
  </w:style>
  <w:style w:type="character" w:customStyle="1" w:styleId="WW-Absatz-Standardschriftart1111111111111">
    <w:name w:val="WW-Absatz-Standardschriftart1111111111111"/>
    <w:rsid w:val="00834D49"/>
  </w:style>
  <w:style w:type="character" w:customStyle="1" w:styleId="WW-Absatz-Standardschriftart11111111111111">
    <w:name w:val="WW-Absatz-Standardschriftart11111111111111"/>
    <w:rsid w:val="00834D49"/>
  </w:style>
  <w:style w:type="character" w:customStyle="1" w:styleId="WW-Absatz-Standardschriftart111111111111111">
    <w:name w:val="WW-Absatz-Standardschriftart111111111111111"/>
    <w:rsid w:val="00834D49"/>
  </w:style>
  <w:style w:type="character" w:customStyle="1" w:styleId="WW-Absatz-Standardschriftart1111111111111111">
    <w:name w:val="WW-Absatz-Standardschriftart1111111111111111"/>
    <w:rsid w:val="00834D49"/>
  </w:style>
  <w:style w:type="character" w:customStyle="1" w:styleId="WW-Absatz-Standardschriftart11111111111111111">
    <w:name w:val="WW-Absatz-Standardschriftart11111111111111111"/>
    <w:rsid w:val="00834D49"/>
  </w:style>
  <w:style w:type="character" w:customStyle="1" w:styleId="WW-Absatz-Standardschriftart111111111111111111">
    <w:name w:val="WW-Absatz-Standardschriftart111111111111111111"/>
    <w:rsid w:val="00834D49"/>
  </w:style>
  <w:style w:type="character" w:customStyle="1" w:styleId="WW-Absatz-Standardschriftart1111111111111111111">
    <w:name w:val="WW-Absatz-Standardschriftart1111111111111111111"/>
    <w:rsid w:val="00834D49"/>
  </w:style>
  <w:style w:type="character" w:customStyle="1" w:styleId="WW-Absatz-Standardschriftart11111111111111111111">
    <w:name w:val="WW-Absatz-Standardschriftart11111111111111111111"/>
    <w:rsid w:val="00834D49"/>
  </w:style>
  <w:style w:type="character" w:customStyle="1" w:styleId="WW-Absatz-Standardschriftart111111111111111111111">
    <w:name w:val="WW-Absatz-Standardschriftart111111111111111111111"/>
    <w:rsid w:val="00834D49"/>
  </w:style>
  <w:style w:type="character" w:customStyle="1" w:styleId="WW-Absatz-Standardschriftart1111111111111111111111">
    <w:name w:val="WW-Absatz-Standardschriftart1111111111111111111111"/>
    <w:rsid w:val="00834D49"/>
  </w:style>
  <w:style w:type="character" w:customStyle="1" w:styleId="WW-Absatz-Standardschriftart11111111111111111111111">
    <w:name w:val="WW-Absatz-Standardschriftart11111111111111111111111"/>
    <w:rsid w:val="00834D49"/>
  </w:style>
  <w:style w:type="character" w:customStyle="1" w:styleId="WW8Num7z0">
    <w:name w:val="WW8Num7z0"/>
    <w:rsid w:val="00834D49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834D49"/>
  </w:style>
  <w:style w:type="character" w:customStyle="1" w:styleId="WW8Num4z0">
    <w:name w:val="WW8Num4z0"/>
    <w:rsid w:val="00834D49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834D49"/>
  </w:style>
  <w:style w:type="character" w:customStyle="1" w:styleId="WW-Absatz-Standardschriftart11111111111111111111111111">
    <w:name w:val="WW-Absatz-Standardschriftart11111111111111111111111111"/>
    <w:rsid w:val="00834D49"/>
  </w:style>
  <w:style w:type="character" w:customStyle="1" w:styleId="WW-Absatz-Standardschriftart111111111111111111111111111">
    <w:name w:val="WW-Absatz-Standardschriftart111111111111111111111111111"/>
    <w:rsid w:val="00834D49"/>
  </w:style>
  <w:style w:type="character" w:customStyle="1" w:styleId="WW-Absatz-Standardschriftart1111111111111111111111111111">
    <w:name w:val="WW-Absatz-Standardschriftart1111111111111111111111111111"/>
    <w:rsid w:val="00834D49"/>
  </w:style>
  <w:style w:type="character" w:customStyle="1" w:styleId="WW-Absatz-Standardschriftart11111111111111111111111111111">
    <w:name w:val="WW-Absatz-Standardschriftart11111111111111111111111111111"/>
    <w:rsid w:val="00834D49"/>
  </w:style>
  <w:style w:type="character" w:customStyle="1" w:styleId="WW-Absatz-Standardschriftart111111111111111111111111111111">
    <w:name w:val="WW-Absatz-Standardschriftart111111111111111111111111111111"/>
    <w:rsid w:val="00834D49"/>
  </w:style>
  <w:style w:type="character" w:customStyle="1" w:styleId="WW-Absatz-Standardschriftart1111111111111111111111111111111">
    <w:name w:val="WW-Absatz-Standardschriftart1111111111111111111111111111111"/>
    <w:rsid w:val="00834D49"/>
  </w:style>
  <w:style w:type="character" w:customStyle="1" w:styleId="WW-Absatz-Standardschriftart11111111111111111111111111111111">
    <w:name w:val="WW-Absatz-Standardschriftart11111111111111111111111111111111"/>
    <w:rsid w:val="00834D49"/>
  </w:style>
  <w:style w:type="character" w:customStyle="1" w:styleId="WW-Absatz-Standardschriftart111111111111111111111111111111111">
    <w:name w:val="WW-Absatz-Standardschriftart111111111111111111111111111111111"/>
    <w:rsid w:val="00834D49"/>
  </w:style>
  <w:style w:type="character" w:customStyle="1" w:styleId="WW-Absatz-Standardschriftart1111111111111111111111111111111111">
    <w:name w:val="WW-Absatz-Standardschriftart1111111111111111111111111111111111"/>
    <w:rsid w:val="00834D49"/>
  </w:style>
  <w:style w:type="character" w:customStyle="1" w:styleId="WW8Num6z0">
    <w:name w:val="WW8Num6z0"/>
    <w:rsid w:val="00834D49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834D49"/>
  </w:style>
  <w:style w:type="character" w:customStyle="1" w:styleId="WW8Num3z1">
    <w:name w:val="WW8Num3z1"/>
    <w:rsid w:val="00834D49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834D49"/>
  </w:style>
  <w:style w:type="character" w:customStyle="1" w:styleId="WW-Absatz-Standardschriftart1111111111111111111111111111111111111">
    <w:name w:val="WW-Absatz-Standardschriftart1111111111111111111111111111111111111"/>
    <w:rsid w:val="00834D49"/>
  </w:style>
  <w:style w:type="character" w:customStyle="1" w:styleId="WW-Absatz-Standardschriftart11111111111111111111111111111111111111">
    <w:name w:val="WW-Absatz-Standardschriftart11111111111111111111111111111111111111"/>
    <w:rsid w:val="00834D49"/>
  </w:style>
  <w:style w:type="character" w:customStyle="1" w:styleId="WW8Num4z1">
    <w:name w:val="WW8Num4z1"/>
    <w:rsid w:val="00834D49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834D49"/>
    <w:rPr>
      <w:color w:val="000000"/>
    </w:rPr>
  </w:style>
  <w:style w:type="character" w:customStyle="1" w:styleId="WW8Num12z0">
    <w:name w:val="WW8Num12z0"/>
    <w:rsid w:val="00834D4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34D49"/>
    <w:rPr>
      <w:rFonts w:ascii="Courier New" w:hAnsi="Courier New"/>
    </w:rPr>
  </w:style>
  <w:style w:type="character" w:customStyle="1" w:styleId="WW8Num12z2">
    <w:name w:val="WW8Num12z2"/>
    <w:rsid w:val="00834D49"/>
    <w:rPr>
      <w:rFonts w:ascii="Wingdings" w:hAnsi="Wingdings"/>
    </w:rPr>
  </w:style>
  <w:style w:type="character" w:customStyle="1" w:styleId="WW8Num12z3">
    <w:name w:val="WW8Num12z3"/>
    <w:rsid w:val="00834D49"/>
    <w:rPr>
      <w:rFonts w:ascii="Symbol" w:hAnsi="Symbol"/>
    </w:rPr>
  </w:style>
  <w:style w:type="character" w:customStyle="1" w:styleId="WW8Num15z0">
    <w:name w:val="WW8Num15z0"/>
    <w:rsid w:val="00834D49"/>
    <w:rPr>
      <w:rFonts w:ascii="Symbol" w:hAnsi="Symbol"/>
    </w:rPr>
  </w:style>
  <w:style w:type="character" w:customStyle="1" w:styleId="WW8Num15z1">
    <w:name w:val="WW8Num15z1"/>
    <w:rsid w:val="00834D49"/>
    <w:rPr>
      <w:rFonts w:ascii="Courier New" w:hAnsi="Courier New"/>
    </w:rPr>
  </w:style>
  <w:style w:type="character" w:customStyle="1" w:styleId="WW8Num15z2">
    <w:name w:val="WW8Num15z2"/>
    <w:rsid w:val="00834D49"/>
    <w:rPr>
      <w:rFonts w:ascii="Wingdings" w:hAnsi="Wingdings"/>
    </w:rPr>
  </w:style>
  <w:style w:type="character" w:customStyle="1" w:styleId="WW8Num17z0">
    <w:name w:val="WW8Num17z0"/>
    <w:rsid w:val="00834D49"/>
    <w:rPr>
      <w:color w:val="000000"/>
    </w:rPr>
  </w:style>
  <w:style w:type="character" w:customStyle="1" w:styleId="13">
    <w:name w:val="Προεπιλεγμένη γραμματοσειρά1"/>
    <w:rsid w:val="00834D49"/>
  </w:style>
  <w:style w:type="character" w:customStyle="1" w:styleId="ae">
    <w:name w:val="Χαρακτήρες αρίθμησης"/>
    <w:rsid w:val="00834D49"/>
  </w:style>
  <w:style w:type="character" w:customStyle="1" w:styleId="WW8Num5z0">
    <w:name w:val="WW8Num5z0"/>
    <w:rsid w:val="00834D49"/>
    <w:rPr>
      <w:rFonts w:ascii="Symbol" w:hAnsi="Symbol"/>
    </w:rPr>
  </w:style>
  <w:style w:type="paragraph" w:customStyle="1" w:styleId="af">
    <w:name w:val="Επικεφαλίδα"/>
    <w:basedOn w:val="a"/>
    <w:next w:val="a8"/>
    <w:rsid w:val="00834D49"/>
    <w:pPr>
      <w:keepNext/>
      <w:suppressAutoHyphens/>
      <w:spacing w:before="240" w:after="120"/>
      <w:ind w:firstLine="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af0">
    <w:name w:val="List"/>
    <w:basedOn w:val="a8"/>
    <w:rsid w:val="00834D49"/>
    <w:pPr>
      <w:suppressAutoHyphens/>
      <w:jc w:val="both"/>
    </w:pPr>
    <w:rPr>
      <w:rFonts w:cs="Tahoma"/>
      <w:szCs w:val="24"/>
      <w:lang w:eastAsia="ar-SA"/>
    </w:rPr>
  </w:style>
  <w:style w:type="paragraph" w:customStyle="1" w:styleId="14">
    <w:name w:val="Λεζάντα1"/>
    <w:basedOn w:val="a"/>
    <w:rsid w:val="00834D49"/>
    <w:pPr>
      <w:suppressLineNumbers/>
      <w:suppressAutoHyphens/>
      <w:spacing w:before="120" w:after="120"/>
      <w:ind w:firstLine="0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af1">
    <w:name w:val="Ευρετήριο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15">
    <w:name w:val="index 1"/>
    <w:basedOn w:val="a"/>
    <w:next w:val="a"/>
    <w:semiHidden/>
    <w:rsid w:val="00834D49"/>
    <w:pPr>
      <w:suppressAutoHyphens/>
      <w:ind w:left="240" w:hanging="24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834D49"/>
    <w:pPr>
      <w:suppressAutoHyphens/>
      <w:overflowPunct w:val="0"/>
      <w:autoSpaceDE w:val="0"/>
      <w:spacing w:before="120" w:after="60"/>
      <w:ind w:left="283" w:hanging="283"/>
      <w:textAlignment w:val="baseline"/>
    </w:pPr>
    <w:rPr>
      <w:rFonts w:ascii="Times New Roman" w:eastAsia="Times New Roman" w:hAnsi="Times New Roman" w:cs="Arial"/>
      <w:sz w:val="24"/>
      <w:lang w:val="en-GB" w:eastAsia="ar-SA"/>
    </w:rPr>
  </w:style>
  <w:style w:type="paragraph" w:customStyle="1" w:styleId="31">
    <w:name w:val="Σώμα κείμενου 31"/>
    <w:basedOn w:val="a"/>
    <w:rsid w:val="00834D49"/>
    <w:pPr>
      <w:suppressAutoHyphens/>
      <w:ind w:firstLine="0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834D49"/>
    <w:pPr>
      <w:suppressAutoHyphens/>
      <w:ind w:left="120" w:firstLine="0"/>
      <w:jc w:val="left"/>
    </w:pPr>
    <w:rPr>
      <w:rFonts w:ascii="Arial Narrow" w:eastAsia="Times New Roman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834D49"/>
    <w:pPr>
      <w:suppressAutoHyphens/>
      <w:ind w:firstLine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834D49"/>
    <w:pPr>
      <w:widowControl w:val="0"/>
      <w:suppressAutoHyphens/>
      <w:autoSpaceDE w:val="0"/>
      <w:ind w:firstLine="0"/>
      <w:jc w:val="left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af2">
    <w:name w:val="Περιεχόμενα πίνακα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3">
    <w:name w:val="Επικεφαλίδα πίνακα"/>
    <w:basedOn w:val="af2"/>
    <w:rsid w:val="00834D49"/>
    <w:pPr>
      <w:jc w:val="center"/>
    </w:pPr>
    <w:rPr>
      <w:b/>
      <w:bCs/>
    </w:rPr>
  </w:style>
  <w:style w:type="paragraph" w:customStyle="1" w:styleId="af4">
    <w:name w:val="Περιεχόμενα πλαισίου"/>
    <w:basedOn w:val="a8"/>
    <w:rsid w:val="00834D49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834D49"/>
    <w:pPr>
      <w:suppressLineNumbers/>
      <w:suppressAutoHyphens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har5">
    <w:name w:val="Char"/>
    <w:basedOn w:val="a"/>
    <w:rsid w:val="00834D49"/>
    <w:pPr>
      <w:spacing w:after="160" w:line="240" w:lineRule="exact"/>
      <w:ind w:firstLine="0"/>
      <w:jc w:val="left"/>
    </w:pPr>
    <w:rPr>
      <w:rFonts w:ascii="Arial" w:eastAsia="Times New Roman" w:hAnsi="Arial"/>
      <w:lang w:val="en-US" w:eastAsia="en-US"/>
    </w:rPr>
  </w:style>
  <w:style w:type="paragraph" w:styleId="Web">
    <w:name w:val="Normal (Web)"/>
    <w:basedOn w:val="a"/>
    <w:uiPriority w:val="99"/>
    <w:rsid w:val="00834D4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834D4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Char6">
    <w:name w:val="Απλό κείμενο Char"/>
    <w:basedOn w:val="a0"/>
    <w:link w:val="af5"/>
    <w:uiPriority w:val="99"/>
    <w:rsid w:val="00834D49"/>
    <w:rPr>
      <w:rFonts w:eastAsia="Times New Roman"/>
      <w:lang w:eastAsia="el-GR"/>
    </w:rPr>
  </w:style>
  <w:style w:type="paragraph" w:customStyle="1" w:styleId="80">
    <w:name w:val="Βασικό8"/>
    <w:basedOn w:val="a"/>
    <w:rsid w:val="00834D49"/>
    <w:pPr>
      <w:spacing w:line="360" w:lineRule="auto"/>
      <w:ind w:left="850" w:hanging="283"/>
    </w:pPr>
    <w:rPr>
      <w:rFonts w:ascii="Times New Roman" w:eastAsia="Times New Roman" w:hAnsi="Times New Roman"/>
      <w:sz w:val="24"/>
    </w:rPr>
  </w:style>
  <w:style w:type="paragraph" w:customStyle="1" w:styleId="22">
    <w:name w:val="Παράγραφος λίστας2"/>
    <w:basedOn w:val="a"/>
    <w:rsid w:val="00834D49"/>
    <w:pPr>
      <w:spacing w:after="200" w:line="276" w:lineRule="auto"/>
      <w:ind w:left="720" w:firstLine="0"/>
      <w:jc w:val="left"/>
    </w:pPr>
    <w:rPr>
      <w:rFonts w:eastAsia="Times New Roman"/>
      <w:sz w:val="22"/>
      <w:szCs w:val="22"/>
      <w:lang w:eastAsia="en-US"/>
    </w:rPr>
  </w:style>
  <w:style w:type="character" w:styleId="af6">
    <w:name w:val="footnote reference"/>
    <w:rsid w:val="00834D49"/>
    <w:rPr>
      <w:vertAlign w:val="superscript"/>
    </w:rPr>
  </w:style>
  <w:style w:type="character" w:customStyle="1" w:styleId="apple-converted-space">
    <w:name w:val="apple-converted-space"/>
    <w:basedOn w:val="a0"/>
    <w:rsid w:val="00834D49"/>
  </w:style>
  <w:style w:type="paragraph" w:customStyle="1" w:styleId="para-2">
    <w:name w:val="para-2"/>
    <w:basedOn w:val="a"/>
    <w:rsid w:val="00834D49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</w:pPr>
    <w:rPr>
      <w:rFonts w:ascii="Arial" w:eastAsia="Times New Roman" w:hAnsi="Arial"/>
      <w:spacing w:val="5"/>
      <w:sz w:val="22"/>
    </w:rPr>
  </w:style>
  <w:style w:type="paragraph" w:customStyle="1" w:styleId="para-1">
    <w:name w:val="para-1"/>
    <w:basedOn w:val="a"/>
    <w:rsid w:val="00834D49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</w:pPr>
    <w:rPr>
      <w:rFonts w:ascii="Arial" w:eastAsia="Times New Roman" w:hAnsi="Arial"/>
      <w:spacing w:val="5"/>
      <w:sz w:val="22"/>
    </w:rPr>
  </w:style>
  <w:style w:type="character" w:styleId="af7">
    <w:name w:val="annotation reference"/>
    <w:semiHidden/>
    <w:rsid w:val="00834D49"/>
    <w:rPr>
      <w:sz w:val="16"/>
      <w:szCs w:val="16"/>
    </w:rPr>
  </w:style>
  <w:style w:type="paragraph" w:styleId="af8">
    <w:name w:val="annotation text"/>
    <w:basedOn w:val="a"/>
    <w:link w:val="Char7"/>
    <w:semiHidden/>
    <w:rsid w:val="00834D49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</w:rPr>
  </w:style>
  <w:style w:type="character" w:customStyle="1" w:styleId="Char7">
    <w:name w:val="Κείμενο σχολίου Char"/>
    <w:basedOn w:val="a0"/>
    <w:link w:val="af8"/>
    <w:semiHidden/>
    <w:rsid w:val="00834D49"/>
    <w:rPr>
      <w:rFonts w:ascii="HellasSouv" w:eastAsia="Times New Roman" w:hAnsi="HellasSouv"/>
      <w:sz w:val="20"/>
      <w:szCs w:val="20"/>
      <w:lang w:eastAsia="el-GR"/>
    </w:rPr>
  </w:style>
  <w:style w:type="paragraph" w:styleId="af9">
    <w:name w:val="annotation subject"/>
    <w:basedOn w:val="af8"/>
    <w:next w:val="af8"/>
    <w:link w:val="Char8"/>
    <w:semiHidden/>
    <w:rsid w:val="00834D49"/>
    <w:rPr>
      <w:b/>
      <w:bCs/>
    </w:rPr>
  </w:style>
  <w:style w:type="character" w:customStyle="1" w:styleId="Char8">
    <w:name w:val="Θέμα σχολίου Char"/>
    <w:basedOn w:val="Char7"/>
    <w:link w:val="af9"/>
    <w:semiHidden/>
    <w:rsid w:val="00834D49"/>
    <w:rPr>
      <w:rFonts w:ascii="HellasSouv" w:eastAsia="Times New Roman" w:hAnsi="HellasSouv"/>
      <w:b/>
      <w:bCs/>
      <w:sz w:val="20"/>
      <w:szCs w:val="20"/>
      <w:lang w:eastAsia="el-GR"/>
    </w:rPr>
  </w:style>
  <w:style w:type="character" w:customStyle="1" w:styleId="-1">
    <w:name w:val="Υπερ-σύνδεση που ακολουθήθηκε1"/>
    <w:basedOn w:val="a0"/>
    <w:uiPriority w:val="99"/>
    <w:semiHidden/>
    <w:unhideWhenUsed/>
    <w:rsid w:val="00834D49"/>
    <w:rPr>
      <w:color w:val="800080"/>
      <w:u w:val="single"/>
    </w:rPr>
  </w:style>
  <w:style w:type="numbering" w:customStyle="1" w:styleId="110">
    <w:name w:val="Χωρίς λίστα11"/>
    <w:next w:val="a2"/>
    <w:uiPriority w:val="99"/>
    <w:semiHidden/>
    <w:unhideWhenUsed/>
    <w:rsid w:val="00834D49"/>
  </w:style>
  <w:style w:type="character" w:styleId="-0">
    <w:name w:val="FollowedHyperlink"/>
    <w:basedOn w:val="a0"/>
    <w:uiPriority w:val="99"/>
    <w:semiHidden/>
    <w:unhideWhenUsed/>
    <w:rsid w:val="00834D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edit?mid=1jsHHhITmI_s5NyN2il_LdcEEdU08crw&amp;usp=shar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29</Pages>
  <Words>3175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8</cp:revision>
  <cp:lastPrinted>2022-03-18T09:56:00Z</cp:lastPrinted>
  <dcterms:created xsi:type="dcterms:W3CDTF">2023-01-13T12:41:00Z</dcterms:created>
  <dcterms:modified xsi:type="dcterms:W3CDTF">2023-01-13T14:37:00Z</dcterms:modified>
</cp:coreProperties>
</file>