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2000"/>
        <w:gridCol w:w="1880"/>
        <w:gridCol w:w="1600"/>
        <w:gridCol w:w="1440"/>
        <w:gridCol w:w="1440"/>
        <w:gridCol w:w="1440"/>
      </w:tblGrid>
      <w:tr w:rsidR="00A4613F" w:rsidRPr="00896880" w:rsidTr="00A4613F">
        <w:trPr>
          <w:trHeight w:val="317"/>
        </w:trPr>
        <w:tc>
          <w:tcPr>
            <w:tcW w:w="98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460C65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80">
              <w:rPr>
                <w:rFonts w:ascii="Times New Roman" w:eastAsia="Times New Roman" w:hAnsi="Times New Roman"/>
                <w:sz w:val="24"/>
                <w:szCs w:val="24"/>
              </w:rPr>
              <w:t>Τίτλος διαγωνισμού: «</w:t>
            </w:r>
            <w:r w:rsidR="00C64E33" w:rsidRPr="00896880">
              <w:rPr>
                <w:rFonts w:ascii="Times New Roman" w:hAnsi="Times New Roman"/>
                <w:sz w:val="24"/>
                <w:szCs w:val="24"/>
              </w:rPr>
              <w:t>Ηχητική και φωτιστική κάλυψη τ</w:t>
            </w:r>
            <w:r w:rsidR="00460C65">
              <w:rPr>
                <w:rFonts w:ascii="Times New Roman" w:hAnsi="Times New Roman"/>
                <w:sz w:val="24"/>
                <w:szCs w:val="24"/>
              </w:rPr>
              <w:t>ων Γιορτών Παλιάς Πόλης 2022</w:t>
            </w:r>
            <w:r w:rsidR="00C64E33" w:rsidRPr="00896880">
              <w:rPr>
                <w:rFonts w:ascii="Times New Roman" w:hAnsi="Times New Roman"/>
                <w:sz w:val="24"/>
                <w:szCs w:val="24"/>
              </w:rPr>
              <w:t xml:space="preserve"> του Κέντρου Πολιτισμού Δήμου Ξάνθης</w:t>
            </w:r>
            <w:r w:rsidRPr="00896880">
              <w:rPr>
                <w:rFonts w:ascii="Times New Roman" w:eastAsia="Times New Roman" w:hAnsi="Times New Roman"/>
                <w:sz w:val="24"/>
                <w:szCs w:val="24"/>
              </w:rPr>
              <w:t xml:space="preserve">», αριθμός διακήρυξης </w:t>
            </w:r>
            <w:r w:rsidR="00712FB1" w:rsidRPr="008968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00</w:t>
            </w:r>
            <w:r w:rsidR="009A2EE8" w:rsidRPr="008968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/</w:t>
            </w:r>
            <w:r w:rsidR="00712FB1" w:rsidRPr="008968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00.00.</w:t>
            </w:r>
            <w:r w:rsidR="007B3B82" w:rsidRPr="008968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202</w:t>
            </w:r>
            <w:r w:rsidR="00460C6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</w:t>
            </w:r>
            <w:bookmarkStart w:id="0" w:name="_GoBack"/>
            <w:bookmarkEnd w:id="0"/>
            <w:r w:rsidRPr="008968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A4613F" w:rsidRPr="00896880" w:rsidTr="00A4613F">
        <w:trPr>
          <w:trHeight w:val="317"/>
        </w:trPr>
        <w:tc>
          <w:tcPr>
            <w:tcW w:w="9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3F" w:rsidRPr="00896880" w:rsidRDefault="00A4613F" w:rsidP="00271DEF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896880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896880" w:rsidTr="00A4613F">
        <w:trPr>
          <w:trHeight w:val="315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9688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ΕΝΤΥΠΟ </w:t>
            </w:r>
            <w:r w:rsidR="00A175F8" w:rsidRPr="0089688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ΤΕΧΝΙΚΗΣ </w:t>
            </w:r>
            <w:r w:rsidRPr="0089688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ΠΡΟΣΦΟΡΑΣ</w:t>
            </w:r>
          </w:p>
        </w:tc>
      </w:tr>
      <w:tr w:rsidR="00A4613F" w:rsidRPr="00896880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896880" w:rsidTr="00A4613F">
        <w:trPr>
          <w:trHeight w:val="31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896880" w:rsidRDefault="00A4613F" w:rsidP="00271DEF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80">
              <w:rPr>
                <w:rFonts w:ascii="Times New Roman" w:eastAsia="Times New Roman" w:hAnsi="Times New Roman"/>
                <w:sz w:val="24"/>
                <w:szCs w:val="24"/>
              </w:rPr>
              <w:t>Ο υπογεγραμμένος …………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80">
              <w:rPr>
                <w:rFonts w:ascii="Times New Roman" w:eastAsia="Times New Roman" w:hAnsi="Times New Roman"/>
                <w:sz w:val="24"/>
                <w:szCs w:val="24"/>
              </w:rPr>
              <w:t>του……..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896880" w:rsidTr="00A4613F">
        <w:trPr>
          <w:trHeight w:val="31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896880" w:rsidRDefault="00A4613F" w:rsidP="00271DEF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80">
              <w:rPr>
                <w:rFonts w:ascii="Times New Roman" w:eastAsia="Times New Roman" w:hAnsi="Times New Roman"/>
                <w:sz w:val="24"/>
                <w:szCs w:val="24"/>
              </w:rPr>
              <w:t>Νόμιμος εκπρόσωπος της ……..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896880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896880" w:rsidRDefault="00A4613F" w:rsidP="00271DEF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80">
              <w:rPr>
                <w:rFonts w:ascii="Times New Roman" w:eastAsia="Times New Roman" w:hAnsi="Times New Roman"/>
                <w:sz w:val="24"/>
                <w:szCs w:val="24"/>
              </w:rPr>
              <w:t>Με έδρα: ……..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80">
              <w:rPr>
                <w:rFonts w:ascii="Times New Roman" w:eastAsia="Times New Roman" w:hAnsi="Times New Roman"/>
                <w:sz w:val="24"/>
                <w:szCs w:val="24"/>
              </w:rPr>
              <w:t>Οδός: …….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80">
              <w:rPr>
                <w:rFonts w:ascii="Times New Roman" w:eastAsia="Times New Roman" w:hAnsi="Times New Roman"/>
                <w:sz w:val="24"/>
                <w:szCs w:val="24"/>
              </w:rPr>
              <w:t>Αρ.: ….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896880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896880" w:rsidRDefault="00A4613F" w:rsidP="00271DEF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80">
              <w:rPr>
                <w:rFonts w:ascii="Times New Roman" w:eastAsia="Times New Roman" w:hAnsi="Times New Roman"/>
                <w:sz w:val="24"/>
                <w:szCs w:val="24"/>
              </w:rPr>
              <w:t>Τ.Κ.: ….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880">
              <w:rPr>
                <w:rFonts w:ascii="Times New Roman" w:eastAsia="Times New Roman" w:hAnsi="Times New Roman"/>
                <w:sz w:val="24"/>
                <w:szCs w:val="24"/>
              </w:rPr>
              <w:t>Τηλ.: ….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64E33" w:rsidRPr="00896880" w:rsidTr="00DD332A">
        <w:trPr>
          <w:trHeight w:val="315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4E33" w:rsidRPr="00896880" w:rsidRDefault="00C64E33" w:rsidP="00271DEF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96880">
              <w:rPr>
                <w:rFonts w:ascii="Times New Roman" w:eastAsia="Times New Roman" w:hAnsi="Times New Roman"/>
                <w:sz w:val="24"/>
                <w:szCs w:val="24"/>
              </w:rPr>
              <w:t>Ηλ</w:t>
            </w:r>
            <w:proofErr w:type="spellEnd"/>
            <w:r w:rsidRPr="00896880">
              <w:rPr>
                <w:rFonts w:ascii="Times New Roman" w:eastAsia="Times New Roman" w:hAnsi="Times New Roman"/>
                <w:sz w:val="24"/>
                <w:szCs w:val="24"/>
              </w:rPr>
              <w:t>. Ταχυδρομείο: …..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E33" w:rsidRPr="00896880" w:rsidRDefault="00C64E33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E33" w:rsidRPr="00896880" w:rsidRDefault="00C64E33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E33" w:rsidRPr="00896880" w:rsidRDefault="00C64E33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896880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896880" w:rsidRDefault="00A4613F" w:rsidP="00271DEF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896880" w:rsidTr="00A4613F">
        <w:trPr>
          <w:trHeight w:val="315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896880" w:rsidRDefault="00A4613F" w:rsidP="00271DE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9F51C8" w:rsidRPr="00896880" w:rsidRDefault="009F51C8" w:rsidP="00271DEF">
      <w:pPr>
        <w:ind w:firstLine="0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9F51C8" w:rsidRPr="00896880" w:rsidRDefault="009F51C8" w:rsidP="00271DEF">
      <w:pPr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175F32" w:rsidRPr="00896880" w:rsidTr="0051628F">
        <w:trPr>
          <w:jc w:val="center"/>
        </w:trPr>
        <w:tc>
          <w:tcPr>
            <w:tcW w:w="9854" w:type="dxa"/>
            <w:gridSpan w:val="2"/>
            <w:vAlign w:val="center"/>
          </w:tcPr>
          <w:p w:rsidR="00175F32" w:rsidRPr="00896880" w:rsidRDefault="00175F32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Σαββάτο 3 Σεπτεμβρίου, ώρα έναρξης 20:30</w:t>
            </w:r>
          </w:p>
        </w:tc>
      </w:tr>
      <w:tr w:rsidR="00175F32" w:rsidRPr="00896880" w:rsidTr="0051628F">
        <w:trPr>
          <w:jc w:val="center"/>
        </w:trPr>
        <w:tc>
          <w:tcPr>
            <w:tcW w:w="9854" w:type="dxa"/>
            <w:gridSpan w:val="2"/>
            <w:vAlign w:val="center"/>
          </w:tcPr>
          <w:p w:rsidR="00175F32" w:rsidRPr="00896880" w:rsidRDefault="00175F32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Σκηνή πλατεία Μητροπόλεως, συναυλία Χρήστος Νικολόπουλος, Ελένη Βιτάλη, Γλυκερία και Πίτσα Παπαδοπούλου</w:t>
            </w:r>
          </w:p>
        </w:tc>
      </w:tr>
      <w:tr w:rsidR="009B27DE" w:rsidRPr="00896880" w:rsidTr="009B27DE">
        <w:trPr>
          <w:jc w:val="center"/>
        </w:trPr>
        <w:tc>
          <w:tcPr>
            <w:tcW w:w="3936" w:type="dxa"/>
            <w:vAlign w:val="center"/>
          </w:tcPr>
          <w:p w:rsidR="009B27DE" w:rsidRPr="00896880" w:rsidRDefault="009B27DE" w:rsidP="00271DE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9B27DE" w:rsidRPr="00896880" w:rsidRDefault="009B27DE" w:rsidP="00271DE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μηχανημάτων</w:t>
            </w:r>
          </w:p>
        </w:tc>
      </w:tr>
      <w:tr w:rsidR="009B27DE" w:rsidRPr="00896880" w:rsidTr="009B27DE">
        <w:trPr>
          <w:jc w:val="center"/>
        </w:trPr>
        <w:tc>
          <w:tcPr>
            <w:tcW w:w="3936" w:type="dxa"/>
            <w:vAlign w:val="center"/>
          </w:tcPr>
          <w:p w:rsidR="009510DB" w:rsidRPr="00896880" w:rsidRDefault="009510DB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FRONT OF HOUSE SYSTEM</w:t>
            </w:r>
          </w:p>
          <w:p w:rsidR="009510DB" w:rsidRPr="00896880" w:rsidRDefault="009510DB" w:rsidP="00896880">
            <w:pPr>
              <w:pStyle w:val="Default"/>
              <w:jc w:val="center"/>
              <w:rPr>
                <w:b/>
                <w:color w:val="auto"/>
                <w:u w:val="single"/>
                <w:lang w:val="en-US"/>
              </w:rPr>
            </w:pPr>
          </w:p>
          <w:p w:rsidR="009B27DE" w:rsidRPr="00896880" w:rsidRDefault="009B27DE" w:rsidP="00896880">
            <w:pPr>
              <w:pStyle w:val="Default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9B27DE" w:rsidRPr="00896880" w:rsidRDefault="009B27DE" w:rsidP="00271DEF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9510DB" w:rsidRPr="00896880" w:rsidTr="009B27DE">
        <w:trPr>
          <w:jc w:val="center"/>
        </w:trPr>
        <w:tc>
          <w:tcPr>
            <w:tcW w:w="3936" w:type="dxa"/>
            <w:vAlign w:val="center"/>
          </w:tcPr>
          <w:p w:rsidR="009510DB" w:rsidRPr="00896880" w:rsidRDefault="009510DB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BACKLINE</w:t>
            </w:r>
          </w:p>
          <w:p w:rsidR="009510DB" w:rsidRPr="00896880" w:rsidRDefault="009510DB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9510DB" w:rsidRPr="00896880" w:rsidRDefault="009510DB" w:rsidP="00271DEF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175F32" w:rsidRPr="00896880" w:rsidTr="009B27DE">
        <w:trPr>
          <w:jc w:val="center"/>
        </w:trPr>
        <w:tc>
          <w:tcPr>
            <w:tcW w:w="3936" w:type="dxa"/>
            <w:vAlign w:val="center"/>
          </w:tcPr>
          <w:p w:rsidR="00175F32" w:rsidRPr="00896880" w:rsidRDefault="00175F32" w:rsidP="00896880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ΦΩΤΙΣΜΟΙ</w:t>
            </w:r>
          </w:p>
          <w:p w:rsidR="00175F32" w:rsidRPr="00896880" w:rsidRDefault="00175F32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175F32" w:rsidRPr="00896880" w:rsidRDefault="00175F32" w:rsidP="00271DEF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1D2259" w:rsidRDefault="001D2259" w:rsidP="00213ACC">
      <w:pPr>
        <w:ind w:firstLine="0"/>
        <w:rPr>
          <w:rFonts w:ascii="Times New Roman" w:hAnsi="Times New Roman"/>
          <w:sz w:val="24"/>
          <w:szCs w:val="24"/>
        </w:rPr>
      </w:pPr>
    </w:p>
    <w:p w:rsidR="00896880" w:rsidRPr="00896880" w:rsidRDefault="00896880" w:rsidP="00213ACC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175F32" w:rsidRPr="00896880" w:rsidTr="00896880">
        <w:trPr>
          <w:trHeight w:val="318"/>
          <w:jc w:val="center"/>
        </w:trPr>
        <w:tc>
          <w:tcPr>
            <w:tcW w:w="9854" w:type="dxa"/>
            <w:gridSpan w:val="2"/>
            <w:vAlign w:val="center"/>
          </w:tcPr>
          <w:p w:rsidR="00175F32" w:rsidRPr="00896880" w:rsidRDefault="00175F32" w:rsidP="00213ACC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Κυριακή 4 Σεπτεμβρίου, ώρα έναρξης 20:30</w:t>
            </w:r>
          </w:p>
        </w:tc>
      </w:tr>
      <w:tr w:rsidR="00175F32" w:rsidRPr="00896880" w:rsidTr="00896880">
        <w:trPr>
          <w:trHeight w:val="56"/>
          <w:jc w:val="center"/>
        </w:trPr>
        <w:tc>
          <w:tcPr>
            <w:tcW w:w="9854" w:type="dxa"/>
            <w:gridSpan w:val="2"/>
            <w:vAlign w:val="center"/>
          </w:tcPr>
          <w:p w:rsidR="00175F32" w:rsidRPr="00896880" w:rsidRDefault="00175F32" w:rsidP="00213ACC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 xml:space="preserve">Σκηνή πλατεία Μητροπόλεως, συναυλία </w:t>
            </w:r>
            <w:r w:rsidRPr="00896880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</w:rPr>
              <w:t>Δημήτρης Ζερβουδάκης</w:t>
            </w:r>
          </w:p>
        </w:tc>
      </w:tr>
      <w:tr w:rsidR="009B27DE" w:rsidRPr="00896880" w:rsidTr="009B27DE">
        <w:trPr>
          <w:jc w:val="center"/>
        </w:trPr>
        <w:tc>
          <w:tcPr>
            <w:tcW w:w="3936" w:type="dxa"/>
            <w:vAlign w:val="center"/>
          </w:tcPr>
          <w:p w:rsidR="009B27DE" w:rsidRPr="00896880" w:rsidRDefault="009B27DE" w:rsidP="00213ACC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9B27DE" w:rsidRPr="00896880" w:rsidRDefault="009B27DE" w:rsidP="00213ACC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175F32" w:rsidRPr="00896880" w:rsidTr="00175F32">
        <w:trPr>
          <w:jc w:val="center"/>
        </w:trPr>
        <w:tc>
          <w:tcPr>
            <w:tcW w:w="3936" w:type="dxa"/>
            <w:vAlign w:val="center"/>
          </w:tcPr>
          <w:p w:rsidR="00175F32" w:rsidRPr="00896880" w:rsidRDefault="00175F32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FRONT OF HOUSE SYSTEM</w:t>
            </w:r>
          </w:p>
          <w:p w:rsidR="00175F32" w:rsidRPr="00896880" w:rsidRDefault="00175F32" w:rsidP="00896880">
            <w:pPr>
              <w:pStyle w:val="Default"/>
              <w:jc w:val="center"/>
              <w:rPr>
                <w:b/>
                <w:color w:val="auto"/>
                <w:u w:val="single"/>
                <w:lang w:val="en-US"/>
              </w:rPr>
            </w:pPr>
          </w:p>
          <w:p w:rsidR="00175F32" w:rsidRPr="00896880" w:rsidRDefault="00175F32" w:rsidP="00896880">
            <w:pPr>
              <w:pStyle w:val="Default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175F32" w:rsidRPr="00896880" w:rsidRDefault="00175F32" w:rsidP="00213ACC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175F32" w:rsidRPr="00896880" w:rsidTr="00175F32">
        <w:trPr>
          <w:jc w:val="center"/>
        </w:trPr>
        <w:tc>
          <w:tcPr>
            <w:tcW w:w="3936" w:type="dxa"/>
            <w:vAlign w:val="center"/>
          </w:tcPr>
          <w:p w:rsidR="00175F32" w:rsidRPr="00896880" w:rsidRDefault="00175F32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BACKLINE</w:t>
            </w:r>
          </w:p>
          <w:p w:rsidR="00175F32" w:rsidRPr="00896880" w:rsidRDefault="00175F32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175F32" w:rsidRPr="00896880" w:rsidRDefault="00175F32" w:rsidP="00213ACC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175F32" w:rsidRPr="00896880" w:rsidTr="00175F32">
        <w:trPr>
          <w:jc w:val="center"/>
        </w:trPr>
        <w:tc>
          <w:tcPr>
            <w:tcW w:w="3936" w:type="dxa"/>
            <w:vAlign w:val="center"/>
          </w:tcPr>
          <w:p w:rsidR="00175F32" w:rsidRPr="00896880" w:rsidRDefault="00175F32" w:rsidP="00896880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ΦΩΤΙΣΜΟΙ</w:t>
            </w:r>
          </w:p>
          <w:p w:rsidR="00175F32" w:rsidRPr="00896880" w:rsidRDefault="00175F32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175F32" w:rsidRPr="00896880" w:rsidRDefault="00175F32" w:rsidP="00213ACC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CD2922" w:rsidRDefault="00CD2922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896880" w:rsidRPr="00896880" w:rsidRDefault="00896880" w:rsidP="00271DEF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213ACC" w:rsidRPr="00896880" w:rsidTr="00896880">
        <w:trPr>
          <w:trHeight w:val="213"/>
          <w:jc w:val="center"/>
        </w:trPr>
        <w:tc>
          <w:tcPr>
            <w:tcW w:w="9854" w:type="dxa"/>
            <w:gridSpan w:val="2"/>
          </w:tcPr>
          <w:p w:rsidR="00213ACC" w:rsidRPr="00896880" w:rsidRDefault="00213ACC" w:rsidP="00896880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Δευτέρα 5 Σεπτεμβρίου, ώρα έναρξης 20:30</w:t>
            </w:r>
          </w:p>
        </w:tc>
      </w:tr>
      <w:tr w:rsidR="00213ACC" w:rsidRPr="00896880" w:rsidTr="0014015E">
        <w:trPr>
          <w:trHeight w:val="593"/>
          <w:jc w:val="center"/>
        </w:trPr>
        <w:tc>
          <w:tcPr>
            <w:tcW w:w="9854" w:type="dxa"/>
            <w:gridSpan w:val="2"/>
          </w:tcPr>
          <w:p w:rsidR="00213ACC" w:rsidRPr="00896880" w:rsidRDefault="00213ACC" w:rsidP="00896880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Σκηνή πλατεία Μητροπόλεως.</w:t>
            </w:r>
          </w:p>
          <w:p w:rsidR="00213ACC" w:rsidRPr="00896880" w:rsidRDefault="00213ACC" w:rsidP="00896880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Α) Συναυλία με τη Φιλαρμονική Ορχήστρα του Δήμου Ξάνθης,</w:t>
            </w:r>
          </w:p>
          <w:p w:rsidR="00213ACC" w:rsidRPr="00896880" w:rsidRDefault="00213ACC" w:rsidP="00896880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Β) συναυλία Αντώνης Μουσαδές – Ασμίκ Μπεκλαριάν και</w:t>
            </w:r>
          </w:p>
          <w:p w:rsidR="00213ACC" w:rsidRPr="00896880" w:rsidRDefault="00213ACC" w:rsidP="00896880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 xml:space="preserve">Γ) συναυλία </w:t>
            </w:r>
            <w:proofErr w:type="spellStart"/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Μάνιας</w:t>
            </w:r>
            <w:proofErr w:type="spellEnd"/>
            <w:r w:rsidRPr="00896880">
              <w:rPr>
                <w:rFonts w:ascii="Times New Roman" w:hAnsi="Times New Roman"/>
                <w:b/>
                <w:sz w:val="24"/>
                <w:szCs w:val="24"/>
              </w:rPr>
              <w:t xml:space="preserve"> Ασλάνογλου</w:t>
            </w: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FRONT OF HOUSE SYSTEM</w:t>
            </w:r>
          </w:p>
          <w:p w:rsidR="00213ACC" w:rsidRPr="00896880" w:rsidRDefault="00213ACC" w:rsidP="00896880">
            <w:pPr>
              <w:pStyle w:val="Default"/>
              <w:jc w:val="center"/>
              <w:rPr>
                <w:b/>
                <w:color w:val="auto"/>
                <w:u w:val="single"/>
                <w:lang w:val="en-US"/>
              </w:rPr>
            </w:pPr>
          </w:p>
          <w:p w:rsidR="00213ACC" w:rsidRPr="00896880" w:rsidRDefault="00213ACC" w:rsidP="00896880">
            <w:pPr>
              <w:pStyle w:val="Default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lastRenderedPageBreak/>
              <w:t>BACKLINE</w:t>
            </w:r>
          </w:p>
          <w:p w:rsidR="00213ACC" w:rsidRPr="00896880" w:rsidRDefault="00213ACC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896880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ΦΩΤΙΣΜΟΙ</w:t>
            </w:r>
          </w:p>
          <w:p w:rsidR="00213ACC" w:rsidRPr="00896880" w:rsidRDefault="00213ACC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213ACC" w:rsidRDefault="00213ACC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896880" w:rsidRPr="00896880" w:rsidRDefault="00896880" w:rsidP="00271DEF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213ACC" w:rsidRPr="00896880" w:rsidTr="00896880">
        <w:trPr>
          <w:trHeight w:val="240"/>
          <w:jc w:val="center"/>
        </w:trPr>
        <w:tc>
          <w:tcPr>
            <w:tcW w:w="9854" w:type="dxa"/>
            <w:gridSpan w:val="2"/>
          </w:tcPr>
          <w:p w:rsidR="00213ACC" w:rsidRPr="00896880" w:rsidRDefault="00213ACC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Τρίτη 6 Σεπτεμβρίου, ώρα 20:30</w:t>
            </w:r>
          </w:p>
        </w:tc>
      </w:tr>
      <w:tr w:rsidR="00213ACC" w:rsidRPr="00896880" w:rsidTr="000751A5">
        <w:trPr>
          <w:trHeight w:val="593"/>
          <w:jc w:val="center"/>
        </w:trPr>
        <w:tc>
          <w:tcPr>
            <w:tcW w:w="9854" w:type="dxa"/>
            <w:gridSpan w:val="2"/>
          </w:tcPr>
          <w:p w:rsidR="00896880" w:rsidRDefault="00213ACC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 xml:space="preserve">Σκηνή πλατεία Μητροπόλεως. </w:t>
            </w:r>
          </w:p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Βραδιά Λαογραφίας με δύο μέρη: Παραδοσιακή ορχήστρα και χορωδία.</w:t>
            </w: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FRONT OF HOUSE SYSTEM</w:t>
            </w:r>
          </w:p>
          <w:p w:rsidR="00213ACC" w:rsidRPr="00896880" w:rsidRDefault="00213ACC" w:rsidP="00896880">
            <w:pPr>
              <w:pStyle w:val="Default"/>
              <w:jc w:val="center"/>
              <w:rPr>
                <w:b/>
                <w:color w:val="auto"/>
                <w:u w:val="single"/>
                <w:lang w:val="en-US"/>
              </w:rPr>
            </w:pPr>
          </w:p>
          <w:p w:rsidR="00213ACC" w:rsidRPr="00896880" w:rsidRDefault="00213ACC" w:rsidP="00896880">
            <w:pPr>
              <w:pStyle w:val="Default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BACKLINE</w:t>
            </w:r>
          </w:p>
          <w:p w:rsidR="00213ACC" w:rsidRPr="00896880" w:rsidRDefault="00213ACC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896880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ΦΩΤΙΣΜΟΙ</w:t>
            </w:r>
          </w:p>
          <w:p w:rsidR="00213ACC" w:rsidRPr="00896880" w:rsidRDefault="00213ACC" w:rsidP="00896880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213ACC" w:rsidRDefault="00213ACC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896880" w:rsidRPr="00896880" w:rsidRDefault="00896880" w:rsidP="00271DEF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213ACC" w:rsidRPr="00896880" w:rsidTr="00896880">
        <w:trPr>
          <w:trHeight w:val="126"/>
          <w:jc w:val="center"/>
        </w:trPr>
        <w:tc>
          <w:tcPr>
            <w:tcW w:w="9854" w:type="dxa"/>
            <w:gridSpan w:val="2"/>
          </w:tcPr>
          <w:p w:rsidR="00213ACC" w:rsidRPr="00896880" w:rsidRDefault="00213ACC" w:rsidP="00213A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Τετάρτη 7 Σεπτεμβρίου, ώρα έναρξης 20:30</w:t>
            </w:r>
          </w:p>
        </w:tc>
      </w:tr>
      <w:tr w:rsidR="00213ACC" w:rsidRPr="00896880" w:rsidTr="00896880">
        <w:trPr>
          <w:trHeight w:val="271"/>
          <w:jc w:val="center"/>
        </w:trPr>
        <w:tc>
          <w:tcPr>
            <w:tcW w:w="9854" w:type="dxa"/>
            <w:gridSpan w:val="2"/>
          </w:tcPr>
          <w:p w:rsidR="00213ACC" w:rsidRPr="00896880" w:rsidRDefault="00213ACC" w:rsidP="00213A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Σκηνή πλατεία Μητροπόλεως. Συναυλία Μουσικοί Θησαυροί ...της καθ’ ημάς Ανατολής</w:t>
            </w: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213ACC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213ACC" w:rsidRPr="00896880" w:rsidRDefault="00213ACC" w:rsidP="00213ACC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213ACC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FRONT OF HOUSE SYSTEM</w:t>
            </w:r>
          </w:p>
          <w:p w:rsidR="00213ACC" w:rsidRPr="00896880" w:rsidRDefault="00213ACC" w:rsidP="00213ACC">
            <w:pPr>
              <w:pStyle w:val="Default"/>
              <w:jc w:val="center"/>
              <w:rPr>
                <w:b/>
                <w:color w:val="auto"/>
                <w:u w:val="single"/>
                <w:lang w:val="en-US"/>
              </w:rPr>
            </w:pPr>
          </w:p>
          <w:p w:rsidR="00213ACC" w:rsidRPr="00896880" w:rsidRDefault="00213ACC" w:rsidP="00213ACC">
            <w:pPr>
              <w:pStyle w:val="Default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213ACC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213ACC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BACKLINE</w:t>
            </w:r>
          </w:p>
          <w:p w:rsidR="00213ACC" w:rsidRPr="00896880" w:rsidRDefault="00213ACC" w:rsidP="00213ACC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213ACC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ΦΩΤΙΣΜΟΙ</w:t>
            </w:r>
          </w:p>
          <w:p w:rsidR="00213ACC" w:rsidRPr="00896880" w:rsidRDefault="00213ACC" w:rsidP="00213ACC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213ACC" w:rsidRDefault="00213ACC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896880" w:rsidRPr="00896880" w:rsidRDefault="00896880" w:rsidP="00271DEF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213ACC" w:rsidRPr="00896880" w:rsidTr="00896880">
        <w:trPr>
          <w:trHeight w:val="145"/>
          <w:jc w:val="center"/>
        </w:trPr>
        <w:tc>
          <w:tcPr>
            <w:tcW w:w="9854" w:type="dxa"/>
            <w:gridSpan w:val="2"/>
          </w:tcPr>
          <w:p w:rsidR="00213ACC" w:rsidRPr="00896880" w:rsidRDefault="00213ACC" w:rsidP="008968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Πέμπτη 8 Σεπτεμβρίου, ώρα έναρξης 20:30</w:t>
            </w:r>
          </w:p>
        </w:tc>
      </w:tr>
      <w:tr w:rsidR="00213ACC" w:rsidRPr="00896880" w:rsidTr="00896880">
        <w:trPr>
          <w:trHeight w:val="96"/>
          <w:jc w:val="center"/>
        </w:trPr>
        <w:tc>
          <w:tcPr>
            <w:tcW w:w="9854" w:type="dxa"/>
            <w:gridSpan w:val="2"/>
          </w:tcPr>
          <w:p w:rsidR="00213ACC" w:rsidRPr="00896880" w:rsidRDefault="00213ACC" w:rsidP="008968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 xml:space="preserve">Σκηνή πλατεία Μητροπόλεως. Συναυλία Μανώλης </w:t>
            </w:r>
            <w:proofErr w:type="spellStart"/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Κονταρός</w:t>
            </w:r>
            <w:proofErr w:type="spellEnd"/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FRONT OF HOUSE SYSTEM</w:t>
            </w:r>
          </w:p>
          <w:p w:rsidR="00213ACC" w:rsidRPr="00896880" w:rsidRDefault="00213ACC" w:rsidP="000751A5">
            <w:pPr>
              <w:pStyle w:val="Default"/>
              <w:jc w:val="center"/>
              <w:rPr>
                <w:b/>
                <w:color w:val="auto"/>
                <w:u w:val="single"/>
                <w:lang w:val="en-US"/>
              </w:rPr>
            </w:pPr>
          </w:p>
          <w:p w:rsidR="00213ACC" w:rsidRPr="00896880" w:rsidRDefault="00213ACC" w:rsidP="000751A5">
            <w:pPr>
              <w:pStyle w:val="Default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BACKLINE</w:t>
            </w:r>
          </w:p>
          <w:p w:rsidR="00213ACC" w:rsidRPr="00896880" w:rsidRDefault="00213ACC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ΦΩΤΙΣΜΟΙ</w:t>
            </w:r>
          </w:p>
          <w:p w:rsidR="00213ACC" w:rsidRPr="00896880" w:rsidRDefault="00213ACC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213ACC" w:rsidRDefault="00213ACC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896880" w:rsidRPr="00896880" w:rsidRDefault="00896880" w:rsidP="00271DEF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213ACC" w:rsidRPr="00896880" w:rsidTr="00896880">
        <w:trPr>
          <w:trHeight w:val="170"/>
          <w:jc w:val="center"/>
        </w:trPr>
        <w:tc>
          <w:tcPr>
            <w:tcW w:w="9854" w:type="dxa"/>
            <w:gridSpan w:val="2"/>
          </w:tcPr>
          <w:p w:rsidR="00213ACC" w:rsidRPr="00896880" w:rsidRDefault="00213ACC" w:rsidP="008968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Πέμπτη 8 Σεπτεμβρίου, ώρα έναρξης 20:30</w:t>
            </w:r>
          </w:p>
        </w:tc>
      </w:tr>
      <w:tr w:rsidR="00213ACC" w:rsidRPr="00896880" w:rsidTr="000751A5">
        <w:trPr>
          <w:trHeight w:val="593"/>
          <w:jc w:val="center"/>
        </w:trPr>
        <w:tc>
          <w:tcPr>
            <w:tcW w:w="9854" w:type="dxa"/>
            <w:gridSpan w:val="2"/>
          </w:tcPr>
          <w:p w:rsidR="00213ACC" w:rsidRPr="00896880" w:rsidRDefault="00213ACC" w:rsidP="008968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Αυλή Αγίου Βλασίου. Συναυλία</w:t>
            </w:r>
            <w:r w:rsidR="0089688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Mediterranean</w:t>
            </w:r>
            <w:proofErr w:type="spellEnd"/>
            <w:r w:rsidRPr="00896880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Mare</w:t>
            </w:r>
            <w:proofErr w:type="spellEnd"/>
            <w:r w:rsidRPr="00896880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Akdeniz.Τραγούδια</w:t>
            </w:r>
            <w:proofErr w:type="spellEnd"/>
            <w:r w:rsidRPr="00896880">
              <w:rPr>
                <w:rFonts w:ascii="Times New Roman" w:hAnsi="Times New Roman"/>
                <w:b/>
                <w:sz w:val="24"/>
                <w:szCs w:val="24"/>
              </w:rPr>
              <w:t xml:space="preserve"> και παραμύθια της Μεσογείου</w:t>
            </w: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FRONT OF HOUSE SYSTEM</w:t>
            </w:r>
          </w:p>
          <w:p w:rsidR="00213ACC" w:rsidRPr="00896880" w:rsidRDefault="00213ACC" w:rsidP="000751A5">
            <w:pPr>
              <w:pStyle w:val="Default"/>
              <w:jc w:val="center"/>
              <w:rPr>
                <w:b/>
                <w:color w:val="auto"/>
                <w:u w:val="single"/>
                <w:lang w:val="en-US"/>
              </w:rPr>
            </w:pPr>
          </w:p>
          <w:p w:rsidR="00213ACC" w:rsidRPr="00896880" w:rsidRDefault="00213ACC" w:rsidP="000751A5">
            <w:pPr>
              <w:pStyle w:val="Default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lastRenderedPageBreak/>
              <w:t>BACKLINE</w:t>
            </w:r>
          </w:p>
          <w:p w:rsidR="00213ACC" w:rsidRPr="00896880" w:rsidRDefault="00213ACC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13ACC" w:rsidRPr="00896880" w:rsidTr="000751A5">
        <w:trPr>
          <w:jc w:val="center"/>
        </w:trPr>
        <w:tc>
          <w:tcPr>
            <w:tcW w:w="3936" w:type="dxa"/>
            <w:vAlign w:val="center"/>
          </w:tcPr>
          <w:p w:rsidR="00213ACC" w:rsidRPr="00896880" w:rsidRDefault="00213ACC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ΦΩΤΙΣΜΟΙ</w:t>
            </w:r>
          </w:p>
          <w:p w:rsidR="00213ACC" w:rsidRPr="00896880" w:rsidRDefault="00213ACC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13ACC" w:rsidRPr="00896880" w:rsidRDefault="00213ACC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213ACC" w:rsidRDefault="00213ACC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896880" w:rsidRPr="00896880" w:rsidRDefault="00896880" w:rsidP="00271DEF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2D229B" w:rsidRPr="00896880" w:rsidTr="00896880">
        <w:trPr>
          <w:trHeight w:val="102"/>
          <w:jc w:val="center"/>
        </w:trPr>
        <w:tc>
          <w:tcPr>
            <w:tcW w:w="9854" w:type="dxa"/>
            <w:gridSpan w:val="2"/>
          </w:tcPr>
          <w:p w:rsidR="002D229B" w:rsidRPr="00896880" w:rsidRDefault="002D229B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Παρασκευή 9 Σεπτεμβρίου, ώρα έναρξης 20:30</w:t>
            </w:r>
          </w:p>
        </w:tc>
      </w:tr>
      <w:tr w:rsidR="002D229B" w:rsidRPr="00896880" w:rsidTr="00896880">
        <w:trPr>
          <w:trHeight w:val="56"/>
          <w:jc w:val="center"/>
        </w:trPr>
        <w:tc>
          <w:tcPr>
            <w:tcW w:w="9854" w:type="dxa"/>
            <w:gridSpan w:val="2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Σκηνή πλατεία Μητροπόλεως. Συναυλία Κώστας Χατζής</w:t>
            </w: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FRONT OF HOUSE SYSTEM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color w:val="auto"/>
                <w:u w:val="single"/>
                <w:lang w:val="en-US"/>
              </w:rPr>
            </w:pP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BACKLINE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ΦΩΤΙΣΜΟΙ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213ACC" w:rsidRDefault="00213ACC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896880" w:rsidRPr="00896880" w:rsidRDefault="00896880" w:rsidP="00271DEF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2D229B" w:rsidRPr="00896880" w:rsidTr="00896880">
        <w:trPr>
          <w:trHeight w:val="126"/>
          <w:jc w:val="center"/>
        </w:trPr>
        <w:tc>
          <w:tcPr>
            <w:tcW w:w="9854" w:type="dxa"/>
            <w:gridSpan w:val="2"/>
          </w:tcPr>
          <w:p w:rsidR="002D229B" w:rsidRPr="00896880" w:rsidRDefault="002D229B" w:rsidP="008968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Σάββατο 10 Σεπτεμβρίου, ώρα έναρξης 20:30</w:t>
            </w:r>
          </w:p>
        </w:tc>
      </w:tr>
      <w:tr w:rsidR="002D229B" w:rsidRPr="00896880" w:rsidTr="00896880">
        <w:trPr>
          <w:trHeight w:val="271"/>
          <w:jc w:val="center"/>
        </w:trPr>
        <w:tc>
          <w:tcPr>
            <w:tcW w:w="9854" w:type="dxa"/>
            <w:gridSpan w:val="2"/>
          </w:tcPr>
          <w:p w:rsidR="002D229B" w:rsidRPr="00896880" w:rsidRDefault="002D229B" w:rsidP="008968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Σκηνή πλατεία Μητροπόλεως. Συναυλία Μιχάλης Χατζηγιάννης</w:t>
            </w: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FRONT OF HOUSE SYSTEM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color w:val="auto"/>
                <w:u w:val="single"/>
                <w:lang w:val="en-US"/>
              </w:rPr>
            </w:pP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BACKLINE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ΦΩΤΙΣΜΟΙ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213ACC" w:rsidRDefault="00213ACC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896880" w:rsidRPr="00896880" w:rsidRDefault="00896880" w:rsidP="00271DEF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2D229B" w:rsidRPr="00896880" w:rsidTr="00896880">
        <w:trPr>
          <w:trHeight w:val="164"/>
          <w:jc w:val="center"/>
        </w:trPr>
        <w:tc>
          <w:tcPr>
            <w:tcW w:w="9854" w:type="dxa"/>
            <w:gridSpan w:val="2"/>
          </w:tcPr>
          <w:p w:rsidR="002D229B" w:rsidRPr="00896880" w:rsidRDefault="002D229B" w:rsidP="008968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Δευτέρα 5 έως Σάββατο 10 Σεπτεμβρίου (καθημερινά στις 19:00)</w:t>
            </w:r>
          </w:p>
        </w:tc>
      </w:tr>
      <w:tr w:rsidR="002D229B" w:rsidRPr="00896880" w:rsidTr="00896880">
        <w:trPr>
          <w:trHeight w:val="242"/>
          <w:jc w:val="center"/>
        </w:trPr>
        <w:tc>
          <w:tcPr>
            <w:tcW w:w="9854" w:type="dxa"/>
            <w:gridSpan w:val="2"/>
          </w:tcPr>
          <w:p w:rsidR="002D229B" w:rsidRPr="00896880" w:rsidRDefault="002D229B" w:rsidP="008968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Νεανική σκηνή, Βασιλίσσης Σοφίας &amp; Ύδρας:</w:t>
            </w: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FRONT OF HOUSE SYSTEM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color w:val="auto"/>
                <w:u w:val="single"/>
                <w:lang w:val="en-US"/>
              </w:rPr>
            </w:pP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BACKLINE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ΦΩΤΙΣΜΟΙ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213ACC" w:rsidRDefault="00213ACC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896880" w:rsidRPr="00896880" w:rsidRDefault="00896880" w:rsidP="00271DEF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2D229B" w:rsidRPr="00896880" w:rsidTr="000751A5">
        <w:trPr>
          <w:trHeight w:val="471"/>
          <w:jc w:val="center"/>
        </w:trPr>
        <w:tc>
          <w:tcPr>
            <w:tcW w:w="9854" w:type="dxa"/>
            <w:gridSpan w:val="2"/>
          </w:tcPr>
          <w:p w:rsidR="002D229B" w:rsidRPr="00896880" w:rsidRDefault="002D229B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 xml:space="preserve">Κυριακή 4 έως Σάββατο 10 Σεπτεμβρίου καθημερινά στις 18:00. </w:t>
            </w:r>
          </w:p>
          <w:p w:rsidR="002D229B" w:rsidRPr="00896880" w:rsidRDefault="002D229B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Την Κυριακή 04.09. το πρωί στις 10:00</w:t>
            </w:r>
          </w:p>
        </w:tc>
      </w:tr>
      <w:tr w:rsidR="002D229B" w:rsidRPr="00896880" w:rsidTr="000751A5">
        <w:trPr>
          <w:trHeight w:val="593"/>
          <w:jc w:val="center"/>
        </w:trPr>
        <w:tc>
          <w:tcPr>
            <w:tcW w:w="9854" w:type="dxa"/>
            <w:gridSpan w:val="2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 xml:space="preserve">Θεματικό Πάρκο Λιμνίο: Παιδικές εκδηλώσεις και δράσεις </w:t>
            </w: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FRONT OF HOUSE SYSTEM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color w:val="auto"/>
                <w:u w:val="single"/>
                <w:lang w:val="en-US"/>
              </w:rPr>
            </w:pP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lastRenderedPageBreak/>
              <w:t>BACKLINE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ΦΩΤΙΣΜΟΙ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213ACC" w:rsidRDefault="00213ACC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896880" w:rsidRPr="00896880" w:rsidRDefault="00896880" w:rsidP="00271DEF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2D229B" w:rsidRPr="00896880" w:rsidTr="000751A5">
        <w:trPr>
          <w:trHeight w:val="471"/>
          <w:jc w:val="center"/>
        </w:trPr>
        <w:tc>
          <w:tcPr>
            <w:tcW w:w="9854" w:type="dxa"/>
            <w:gridSpan w:val="2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Παρασκευή 2 Σάββατο 3 και Κυριακή 4 Σεπτεμβρίου (καθ όλη την διάρκεια της κάθε ημέρας)</w:t>
            </w:r>
          </w:p>
        </w:tc>
      </w:tr>
      <w:tr w:rsidR="002D229B" w:rsidRPr="00896880" w:rsidTr="000751A5">
        <w:trPr>
          <w:trHeight w:val="593"/>
          <w:jc w:val="center"/>
        </w:trPr>
        <w:tc>
          <w:tcPr>
            <w:tcW w:w="9854" w:type="dxa"/>
            <w:gridSpan w:val="2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Πλατεία Δημοκρατίας: Αυτοκινητιστική Λέσχη Ξάνθης. Εκδηλώσεις με ιστορικά οχήματα</w:t>
            </w: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FRONT OF HOUSE SYSTEM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color w:val="auto"/>
                <w:u w:val="single"/>
                <w:lang w:val="en-US"/>
              </w:rPr>
            </w:pP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  <w:r w:rsidRPr="00896880">
              <w:rPr>
                <w:b/>
                <w:bCs/>
                <w:color w:val="auto"/>
                <w:u w:val="single"/>
                <w:lang w:val="en-US"/>
              </w:rPr>
              <w:t>BACKLINE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D229B" w:rsidRPr="00896880" w:rsidTr="000751A5">
        <w:trPr>
          <w:jc w:val="center"/>
        </w:trPr>
        <w:tc>
          <w:tcPr>
            <w:tcW w:w="3936" w:type="dxa"/>
            <w:vAlign w:val="center"/>
          </w:tcPr>
          <w:p w:rsidR="002D229B" w:rsidRPr="00896880" w:rsidRDefault="002D229B" w:rsidP="000751A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68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ΦΩΤΙΣΜΟΙ</w:t>
            </w:r>
          </w:p>
          <w:p w:rsidR="002D229B" w:rsidRPr="00896880" w:rsidRDefault="002D229B" w:rsidP="000751A5">
            <w:pPr>
              <w:pStyle w:val="Default"/>
              <w:jc w:val="center"/>
              <w:rPr>
                <w:b/>
                <w:bCs/>
                <w:color w:val="auto"/>
                <w:u w:val="single"/>
                <w:lang w:val="en-US"/>
              </w:rPr>
            </w:pPr>
          </w:p>
        </w:tc>
        <w:tc>
          <w:tcPr>
            <w:tcW w:w="5918" w:type="dxa"/>
            <w:vAlign w:val="center"/>
          </w:tcPr>
          <w:p w:rsidR="002D229B" w:rsidRPr="00896880" w:rsidRDefault="002D229B" w:rsidP="000751A5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213ACC" w:rsidRPr="00896880" w:rsidRDefault="00213ACC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EF5606" w:rsidRPr="00896880" w:rsidRDefault="00EF5606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71440E" w:rsidRPr="00896880" w:rsidRDefault="0071440E" w:rsidP="00271DEF">
      <w:pPr>
        <w:ind w:firstLine="0"/>
        <w:rPr>
          <w:rFonts w:ascii="Times New Roman" w:hAnsi="Times New Roman"/>
          <w:sz w:val="24"/>
          <w:szCs w:val="24"/>
        </w:rPr>
      </w:pPr>
    </w:p>
    <w:p w:rsidR="00A175F8" w:rsidRPr="00896880" w:rsidRDefault="00A175F8" w:rsidP="00271DEF">
      <w:pPr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896880">
        <w:rPr>
          <w:rFonts w:ascii="Times New Roman" w:hAnsi="Times New Roman"/>
          <w:color w:val="FF0000"/>
          <w:sz w:val="24"/>
          <w:szCs w:val="24"/>
          <w:u w:val="single"/>
        </w:rPr>
        <w:t xml:space="preserve">Ξάνθη </w:t>
      </w:r>
      <w:r w:rsidR="003047F5" w:rsidRPr="00896880">
        <w:rPr>
          <w:rFonts w:ascii="Times New Roman" w:hAnsi="Times New Roman"/>
          <w:sz w:val="24"/>
          <w:szCs w:val="24"/>
          <w:u w:val="single"/>
        </w:rPr>
        <w:t xml:space="preserve">       -       -  202</w:t>
      </w:r>
      <w:r w:rsidR="00F978BC" w:rsidRPr="00896880">
        <w:rPr>
          <w:rFonts w:ascii="Times New Roman" w:hAnsi="Times New Roman"/>
          <w:sz w:val="24"/>
          <w:szCs w:val="24"/>
          <w:u w:val="single"/>
        </w:rPr>
        <w:t>2</w:t>
      </w:r>
    </w:p>
    <w:p w:rsidR="00A175F8" w:rsidRPr="00896880" w:rsidRDefault="00A175F8" w:rsidP="00271DEF">
      <w:pPr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A175F8" w:rsidRPr="00896880" w:rsidRDefault="00A175F8" w:rsidP="00271DEF">
      <w:pPr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896880">
        <w:rPr>
          <w:rFonts w:ascii="Times New Roman" w:hAnsi="Times New Roman"/>
          <w:sz w:val="24"/>
          <w:szCs w:val="24"/>
          <w:u w:val="single"/>
        </w:rPr>
        <w:t>Ο</w:t>
      </w:r>
      <w:r w:rsidR="0038174E" w:rsidRPr="00896880">
        <w:rPr>
          <w:rFonts w:ascii="Times New Roman" w:hAnsi="Times New Roman"/>
          <w:sz w:val="24"/>
          <w:szCs w:val="24"/>
          <w:u w:val="single"/>
        </w:rPr>
        <w:t>/η</w:t>
      </w:r>
      <w:r w:rsidRPr="00896880">
        <w:rPr>
          <w:rFonts w:ascii="Times New Roman" w:hAnsi="Times New Roman"/>
          <w:sz w:val="24"/>
          <w:szCs w:val="24"/>
          <w:u w:val="single"/>
        </w:rPr>
        <w:t xml:space="preserve"> προσφέρων</w:t>
      </w:r>
      <w:r w:rsidR="0038174E" w:rsidRPr="00896880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="0038174E" w:rsidRPr="00896880">
        <w:rPr>
          <w:rFonts w:ascii="Times New Roman" w:hAnsi="Times New Roman"/>
          <w:sz w:val="24"/>
          <w:szCs w:val="24"/>
          <w:u w:val="single"/>
        </w:rPr>
        <w:t>ουσα</w:t>
      </w:r>
      <w:proofErr w:type="spellEnd"/>
    </w:p>
    <w:p w:rsidR="00CD2922" w:rsidRPr="00896880" w:rsidRDefault="00CD2922" w:rsidP="00271DEF">
      <w:pPr>
        <w:ind w:firstLine="0"/>
        <w:rPr>
          <w:rFonts w:ascii="Times New Roman" w:hAnsi="Times New Roman"/>
          <w:sz w:val="24"/>
          <w:szCs w:val="24"/>
          <w:lang w:val="en-US"/>
        </w:rPr>
      </w:pPr>
    </w:p>
    <w:sectPr w:rsidR="00CD2922" w:rsidRPr="00896880" w:rsidSect="009F51C8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D43" w:rsidRDefault="006B4D43" w:rsidP="00F159F6">
      <w:r>
        <w:separator/>
      </w:r>
    </w:p>
  </w:endnote>
  <w:endnote w:type="continuationSeparator" w:id="0">
    <w:p w:rsidR="006B4D43" w:rsidRDefault="006B4D43" w:rsidP="00F1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66231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7798F" w:rsidRPr="00F159F6" w:rsidRDefault="00F7798F">
            <w:pPr>
              <w:pStyle w:val="a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59F6">
              <w:rPr>
                <w:rFonts w:ascii="Times New Roman" w:hAnsi="Times New Roman"/>
                <w:sz w:val="24"/>
                <w:szCs w:val="24"/>
              </w:rPr>
              <w:t xml:space="preserve">Σελίδα </w: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460C65">
              <w:rPr>
                <w:rFonts w:ascii="Times New Roman" w:hAnsi="Times New Roman"/>
                <w:bCs/>
                <w:noProof/>
                <w:sz w:val="24"/>
                <w:szCs w:val="24"/>
              </w:rPr>
              <w:t>1</w: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Pr="00F159F6">
              <w:rPr>
                <w:rFonts w:ascii="Times New Roman" w:hAnsi="Times New Roman"/>
                <w:sz w:val="24"/>
                <w:szCs w:val="24"/>
              </w:rPr>
              <w:t xml:space="preserve"> από </w: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instrText>NUMPAGES</w:instrTex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460C65">
              <w:rPr>
                <w:rFonts w:ascii="Times New Roman" w:hAnsi="Times New Roman"/>
                <w:bCs/>
                <w:noProof/>
                <w:sz w:val="24"/>
                <w:szCs w:val="24"/>
              </w:rPr>
              <w:t>4</w: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798F" w:rsidRDefault="00F779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D43" w:rsidRDefault="006B4D43" w:rsidP="00F159F6">
      <w:r>
        <w:separator/>
      </w:r>
    </w:p>
  </w:footnote>
  <w:footnote w:type="continuationSeparator" w:id="0">
    <w:p w:rsidR="006B4D43" w:rsidRDefault="006B4D43" w:rsidP="00F15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2086B"/>
    <w:multiLevelType w:val="hybridMultilevel"/>
    <w:tmpl w:val="A6D256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3F0B13"/>
    <w:multiLevelType w:val="hybridMultilevel"/>
    <w:tmpl w:val="730021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50C34"/>
    <w:multiLevelType w:val="hybridMultilevel"/>
    <w:tmpl w:val="BE76406A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153C1C"/>
    <w:multiLevelType w:val="hybridMultilevel"/>
    <w:tmpl w:val="AFBE79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850B3"/>
    <w:multiLevelType w:val="hybridMultilevel"/>
    <w:tmpl w:val="318E738A"/>
    <w:lvl w:ilvl="0" w:tplc="9EEE9ADC">
      <w:start w:val="4"/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E79CB"/>
    <w:multiLevelType w:val="hybridMultilevel"/>
    <w:tmpl w:val="33A81784"/>
    <w:lvl w:ilvl="0" w:tplc="9EEE9ADC">
      <w:start w:val="4"/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C8"/>
    <w:rsid w:val="000F17E3"/>
    <w:rsid w:val="00150DD1"/>
    <w:rsid w:val="00164B89"/>
    <w:rsid w:val="00175F32"/>
    <w:rsid w:val="00180144"/>
    <w:rsid w:val="00195B20"/>
    <w:rsid w:val="001C5752"/>
    <w:rsid w:val="001D2259"/>
    <w:rsid w:val="001E5C29"/>
    <w:rsid w:val="00213ACC"/>
    <w:rsid w:val="00232E40"/>
    <w:rsid w:val="00271DEF"/>
    <w:rsid w:val="002D229B"/>
    <w:rsid w:val="003047F5"/>
    <w:rsid w:val="00333761"/>
    <w:rsid w:val="0034510D"/>
    <w:rsid w:val="0038174E"/>
    <w:rsid w:val="00396888"/>
    <w:rsid w:val="003D304A"/>
    <w:rsid w:val="003E1283"/>
    <w:rsid w:val="003F69F8"/>
    <w:rsid w:val="004409D8"/>
    <w:rsid w:val="00457650"/>
    <w:rsid w:val="00460C65"/>
    <w:rsid w:val="0047650C"/>
    <w:rsid w:val="00482CF2"/>
    <w:rsid w:val="004845EA"/>
    <w:rsid w:val="004C37B2"/>
    <w:rsid w:val="0051628F"/>
    <w:rsid w:val="005765BB"/>
    <w:rsid w:val="00594DBD"/>
    <w:rsid w:val="005A3ED4"/>
    <w:rsid w:val="005A7584"/>
    <w:rsid w:val="00606E13"/>
    <w:rsid w:val="0066745F"/>
    <w:rsid w:val="006B4D43"/>
    <w:rsid w:val="00704F64"/>
    <w:rsid w:val="00712FB1"/>
    <w:rsid w:val="0071440E"/>
    <w:rsid w:val="007B3B82"/>
    <w:rsid w:val="007B6C8C"/>
    <w:rsid w:val="008001A2"/>
    <w:rsid w:val="00851282"/>
    <w:rsid w:val="0085681B"/>
    <w:rsid w:val="00873DD7"/>
    <w:rsid w:val="00883C2A"/>
    <w:rsid w:val="00896880"/>
    <w:rsid w:val="008B7CC9"/>
    <w:rsid w:val="008E5D85"/>
    <w:rsid w:val="009510DB"/>
    <w:rsid w:val="009570A3"/>
    <w:rsid w:val="0099468F"/>
    <w:rsid w:val="009A09ED"/>
    <w:rsid w:val="009A2EE8"/>
    <w:rsid w:val="009A7595"/>
    <w:rsid w:val="009B27DE"/>
    <w:rsid w:val="009B6FD5"/>
    <w:rsid w:val="009D0BD6"/>
    <w:rsid w:val="009F51C8"/>
    <w:rsid w:val="00A175F8"/>
    <w:rsid w:val="00A30BAC"/>
    <w:rsid w:val="00A4613F"/>
    <w:rsid w:val="00A620E7"/>
    <w:rsid w:val="00B52ADE"/>
    <w:rsid w:val="00BA76FC"/>
    <w:rsid w:val="00BC69CC"/>
    <w:rsid w:val="00C02BB4"/>
    <w:rsid w:val="00C64E33"/>
    <w:rsid w:val="00C76419"/>
    <w:rsid w:val="00CD2922"/>
    <w:rsid w:val="00D27BD9"/>
    <w:rsid w:val="00DD332A"/>
    <w:rsid w:val="00DF667D"/>
    <w:rsid w:val="00E33136"/>
    <w:rsid w:val="00EE59CC"/>
    <w:rsid w:val="00EF5606"/>
    <w:rsid w:val="00F159F6"/>
    <w:rsid w:val="00F44193"/>
    <w:rsid w:val="00F7798F"/>
    <w:rsid w:val="00F978BC"/>
    <w:rsid w:val="00FB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9B"/>
    <w:rPr>
      <w:rFonts w:ascii="Calibri" w:hAnsi="Calibri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159F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159F6"/>
    <w:rPr>
      <w:rFonts w:ascii="Calibri" w:hAnsi="Calibri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F159F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159F6"/>
    <w:rPr>
      <w:rFonts w:ascii="Calibri" w:hAnsi="Calibri"/>
      <w:sz w:val="20"/>
      <w:szCs w:val="20"/>
      <w:lang w:eastAsia="el-GR"/>
    </w:rPr>
  </w:style>
  <w:style w:type="paragraph" w:customStyle="1" w:styleId="Default">
    <w:name w:val="Default"/>
    <w:rsid w:val="0071440E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color w:val="000000"/>
      <w:lang w:eastAsia="el-GR"/>
    </w:rPr>
  </w:style>
  <w:style w:type="paragraph" w:styleId="a6">
    <w:name w:val="List Paragraph"/>
    <w:basedOn w:val="a"/>
    <w:uiPriority w:val="34"/>
    <w:qFormat/>
    <w:rsid w:val="009570A3"/>
    <w:pPr>
      <w:spacing w:after="200" w:line="276" w:lineRule="auto"/>
      <w:ind w:left="720" w:firstLine="0"/>
      <w:contextualSpacing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-">
    <w:name w:val="Hyperlink"/>
    <w:basedOn w:val="a0"/>
    <w:uiPriority w:val="99"/>
    <w:unhideWhenUsed/>
    <w:rsid w:val="00482CF2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5765B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765BB"/>
    <w:rPr>
      <w:rFonts w:ascii="Tahoma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9B"/>
    <w:rPr>
      <w:rFonts w:ascii="Calibri" w:hAnsi="Calibri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159F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159F6"/>
    <w:rPr>
      <w:rFonts w:ascii="Calibri" w:hAnsi="Calibri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F159F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159F6"/>
    <w:rPr>
      <w:rFonts w:ascii="Calibri" w:hAnsi="Calibri"/>
      <w:sz w:val="20"/>
      <w:szCs w:val="20"/>
      <w:lang w:eastAsia="el-GR"/>
    </w:rPr>
  </w:style>
  <w:style w:type="paragraph" w:customStyle="1" w:styleId="Default">
    <w:name w:val="Default"/>
    <w:rsid w:val="0071440E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color w:val="000000"/>
      <w:lang w:eastAsia="el-GR"/>
    </w:rPr>
  </w:style>
  <w:style w:type="paragraph" w:styleId="a6">
    <w:name w:val="List Paragraph"/>
    <w:basedOn w:val="a"/>
    <w:uiPriority w:val="34"/>
    <w:qFormat/>
    <w:rsid w:val="009570A3"/>
    <w:pPr>
      <w:spacing w:after="200" w:line="276" w:lineRule="auto"/>
      <w:ind w:left="720" w:firstLine="0"/>
      <w:contextualSpacing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-">
    <w:name w:val="Hyperlink"/>
    <w:basedOn w:val="a0"/>
    <w:uiPriority w:val="99"/>
    <w:unhideWhenUsed/>
    <w:rsid w:val="00482CF2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5765B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765BB"/>
    <w:rPr>
      <w:rFonts w:ascii="Tahoma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526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</cp:lastModifiedBy>
  <cp:revision>7</cp:revision>
  <cp:lastPrinted>2022-03-18T09:56:00Z</cp:lastPrinted>
  <dcterms:created xsi:type="dcterms:W3CDTF">2022-08-01T11:09:00Z</dcterms:created>
  <dcterms:modified xsi:type="dcterms:W3CDTF">2022-08-01T11:25:00Z</dcterms:modified>
</cp:coreProperties>
</file>